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D6A49" w14:textId="77777777" w:rsidR="005563DE" w:rsidRPr="00081EA6" w:rsidRDefault="001A5D45" w:rsidP="00081EA6">
      <w:pPr>
        <w:jc w:val="center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br/>
      </w:r>
      <w:r w:rsidR="005C00F4" w:rsidRPr="00081EA6">
        <w:rPr>
          <w:rFonts w:ascii="Avenir Medium" w:hAnsi="Avenir Medium"/>
          <w:noProof/>
          <w:sz w:val="38"/>
          <w:szCs w:val="38"/>
          <w:lang w:val="en-US"/>
        </w:rPr>
        <w:drawing>
          <wp:anchor distT="0" distB="0" distL="114300" distR="114300" simplePos="0" relativeHeight="251658240" behindDoc="0" locked="0" layoutInCell="1" allowOverlap="1" wp14:anchorId="5E138AF7" wp14:editId="2EC72124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633845" cy="228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grants_web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EA6">
        <w:rPr>
          <w:rFonts w:ascii="Avenir Next Demi Bold" w:hAnsi="Avenir Next Demi Bold"/>
          <w:sz w:val="38"/>
          <w:szCs w:val="38"/>
        </w:rPr>
        <w:t xml:space="preserve">SECTION 1 // </w:t>
      </w:r>
      <w:r w:rsidR="005C00F4" w:rsidRPr="00081EA6">
        <w:rPr>
          <w:rFonts w:ascii="Avenir Next Demi Bold" w:hAnsi="Avenir Next Demi Bold"/>
          <w:sz w:val="38"/>
          <w:szCs w:val="38"/>
        </w:rPr>
        <w:t>APPLICATION</w:t>
      </w:r>
      <w:r w:rsidR="00593FC2" w:rsidRPr="00081EA6">
        <w:rPr>
          <w:rFonts w:ascii="Avenir Next Demi Bold" w:hAnsi="Avenir Next Demi Bold"/>
          <w:sz w:val="38"/>
          <w:szCs w:val="38"/>
        </w:rPr>
        <w:t xml:space="preserve"> OVERVIEW</w:t>
      </w:r>
    </w:p>
    <w:p w14:paraId="75C327DE" w14:textId="77777777" w:rsidR="00593FC2" w:rsidRDefault="00593FC2" w:rsidP="00593FC2">
      <w:pPr>
        <w:ind w:right="43"/>
        <w:rPr>
          <w:rFonts w:ascii="Avenir Next Demi Bold" w:hAnsi="Avenir Next Demi Bold"/>
        </w:rPr>
      </w:pPr>
    </w:p>
    <w:p w14:paraId="5ADD5613" w14:textId="77777777" w:rsidR="00593FC2" w:rsidRDefault="00593FC2" w:rsidP="00593FC2">
      <w:p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>Before beginning please confirm you:</w:t>
      </w:r>
    </w:p>
    <w:p w14:paraId="783BFC6D" w14:textId="77777777" w:rsidR="00593FC2" w:rsidRPr="00593FC2" w:rsidRDefault="00593FC2" w:rsidP="00593FC2">
      <w:pPr>
        <w:pStyle w:val="z-TopofForm"/>
        <w:jc w:val="left"/>
        <w:rPr>
          <w:rFonts w:ascii="Avenir Medium" w:hAnsi="Avenir Medium"/>
        </w:rPr>
      </w:pPr>
      <w:r>
        <w:t>T</w:t>
      </w:r>
      <w:r w:rsidRPr="00593FC2">
        <w:rPr>
          <w:rFonts w:ascii="Avenir Medium" w:hAnsi="Avenir Medium"/>
        </w:rPr>
        <w:t>op of Form</w:t>
      </w:r>
    </w:p>
    <w:p w14:paraId="304FE686" w14:textId="1278D8BC" w:rsidR="00593FC2" w:rsidRPr="00593FC2" w:rsidRDefault="00593FC2" w:rsidP="00593FC2">
      <w:pPr>
        <w:pStyle w:val="ListParagraph"/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fldChar w:fldCharType="begin"/>
      </w:r>
      <w:r w:rsidRPr="00593FC2">
        <w:rPr>
          <w:rFonts w:ascii="Avenir Medium" w:hAnsi="Avenir Medium"/>
        </w:rPr>
        <w:instrText xml:space="preserve"> </w:instrText>
      </w:r>
      <w:r w:rsidRPr="00593FC2">
        <w:rPr>
          <w:rFonts w:ascii="Avenir Medium" w:hAnsi="Avenir Medium"/>
        </w:rPr>
        <w:fldChar w:fldCharType="begin"/>
      </w:r>
      <w:r w:rsidRPr="00593FC2">
        <w:rPr>
          <w:rFonts w:ascii="Avenir Medium" w:hAnsi="Avenir Medium"/>
        </w:rPr>
        <w:instrText xml:space="preserve"> PRIVATE "&lt;INPUT TYPE=\"CHECKBOX\"&gt;" </w:instrText>
      </w:r>
      <w:r w:rsidRPr="00593FC2">
        <w:rPr>
          <w:rFonts w:ascii="Avenir Medium" w:hAnsi="Avenir Medium"/>
        </w:rPr>
        <w:fldChar w:fldCharType="end"/>
      </w:r>
      <w:r w:rsidRPr="00593FC2">
        <w:rPr>
          <w:rFonts w:ascii="Avenir Medium" w:hAnsi="Avenir Medium"/>
        </w:rPr>
        <w:instrText xml:space="preserve">MACROBUTTON HTMLDirect </w:instrText>
      </w:r>
      <w:r w:rsidR="00884C74">
        <w:rPr>
          <w:rFonts w:ascii="Avenir Medium" w:hAnsi="Avenir Medium"/>
        </w:rPr>
        <w:pict w14:anchorId="284F1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5.5pt">
            <v:imagedata r:id="rId7" o:title=""/>
          </v:shape>
        </w:pict>
      </w:r>
      <w:r w:rsidRPr="00593FC2">
        <w:rPr>
          <w:rFonts w:ascii="Avenir Medium" w:hAnsi="Avenir Medium"/>
        </w:rPr>
        <w:fldChar w:fldCharType="end"/>
      </w:r>
      <w:r w:rsidRPr="00593FC2">
        <w:rPr>
          <w:rFonts w:ascii="Avenir Medium" w:hAnsi="Avenir Medium"/>
        </w:rPr>
        <w:t xml:space="preserve"> Have read the guidelines for this grant </w:t>
      </w:r>
    </w:p>
    <w:p w14:paraId="044B5F27" w14:textId="77777777" w:rsidR="00593FC2" w:rsidRPr="00593FC2" w:rsidRDefault="00593FC2" w:rsidP="00593FC2">
      <w:pPr>
        <w:pStyle w:val="ListParagraph"/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fldChar w:fldCharType="begin"/>
      </w:r>
      <w:r w:rsidRPr="00593FC2">
        <w:rPr>
          <w:rFonts w:ascii="Avenir Medium" w:hAnsi="Avenir Medium"/>
        </w:rPr>
        <w:instrText xml:space="preserve"> </w:instrText>
      </w:r>
      <w:r w:rsidRPr="00593FC2">
        <w:rPr>
          <w:rFonts w:ascii="Avenir Medium" w:hAnsi="Avenir Medium"/>
        </w:rPr>
        <w:fldChar w:fldCharType="begin"/>
      </w:r>
      <w:r w:rsidRPr="00593FC2">
        <w:rPr>
          <w:rFonts w:ascii="Avenir Medium" w:hAnsi="Avenir Medium"/>
        </w:rPr>
        <w:instrText xml:space="preserve"> PRIVATE "&lt;INPUT TYPE=\"CHECKBOX\"&gt;" </w:instrText>
      </w:r>
      <w:r w:rsidRPr="00593FC2">
        <w:rPr>
          <w:rFonts w:ascii="Avenir Medium" w:hAnsi="Avenir Medium"/>
        </w:rPr>
        <w:fldChar w:fldCharType="end"/>
      </w:r>
      <w:r w:rsidRPr="00593FC2">
        <w:rPr>
          <w:rFonts w:ascii="Avenir Medium" w:hAnsi="Avenir Medium"/>
        </w:rPr>
        <w:instrText xml:space="preserve">MACROBUTTON HTMLDirect </w:instrText>
      </w:r>
      <w:r w:rsidRPr="00593FC2">
        <w:rPr>
          <w:rFonts w:ascii="Avenir Medium" w:hAnsi="Avenir Medium"/>
          <w:noProof/>
          <w:lang w:val="en-US"/>
        </w:rPr>
        <w:drawing>
          <wp:inline distT="0" distB="0" distL="0" distR="0" wp14:anchorId="7DE94F85" wp14:editId="7A9CA44A">
            <wp:extent cx="203200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FC2">
        <w:rPr>
          <w:rFonts w:ascii="Avenir Medium" w:hAnsi="Avenir Medium"/>
        </w:rPr>
        <w:fldChar w:fldCharType="end"/>
      </w:r>
      <w:r w:rsidRPr="00593FC2">
        <w:rPr>
          <w:rFonts w:ascii="Avenir Medium" w:hAnsi="Avenir Medium"/>
        </w:rPr>
        <w:t xml:space="preserve"> Have read the grant criteria (see below)</w:t>
      </w:r>
    </w:p>
    <w:p w14:paraId="5A8DFEAF" w14:textId="77777777" w:rsidR="00593FC2" w:rsidRPr="00593FC2" w:rsidRDefault="00593FC2" w:rsidP="00593FC2">
      <w:pPr>
        <w:pStyle w:val="ListParagraph"/>
        <w:ind w:right="43"/>
        <w:rPr>
          <w:rFonts w:ascii="Avenir Medium" w:hAnsi="Avenir Medium"/>
        </w:rPr>
      </w:pPr>
      <w:r w:rsidRPr="00593FC2">
        <w:rPr>
          <w:rFonts w:ascii="Avenir Medium" w:hAnsi="Avenir Medium"/>
          <w:noProof/>
          <w:lang w:val="en-US"/>
        </w:rPr>
        <w:drawing>
          <wp:inline distT="0" distB="0" distL="0" distR="0" wp14:anchorId="66579834" wp14:editId="4976DD54">
            <wp:extent cx="2032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FC2">
        <w:rPr>
          <w:rFonts w:ascii="Avenir Medium" w:hAnsi="Avenir Medium"/>
        </w:rPr>
        <w:t xml:space="preserve"> Are a NSW Resident and have been living here for at least one </w:t>
      </w:r>
      <w:proofErr w:type="gramStart"/>
      <w:r w:rsidRPr="00593FC2">
        <w:rPr>
          <w:rFonts w:ascii="Avenir Medium" w:hAnsi="Avenir Medium"/>
        </w:rPr>
        <w:t>year</w:t>
      </w:r>
      <w:proofErr w:type="gramEnd"/>
    </w:p>
    <w:p w14:paraId="14705D2A" w14:textId="77777777" w:rsidR="00593FC2" w:rsidRPr="00593FC2" w:rsidRDefault="00593FC2" w:rsidP="00593FC2">
      <w:pPr>
        <w:pStyle w:val="ListParagraph"/>
        <w:ind w:right="43"/>
        <w:rPr>
          <w:rFonts w:ascii="Avenir Next Demi Bold" w:hAnsi="Avenir Next Demi Bold"/>
        </w:rPr>
      </w:pPr>
    </w:p>
    <w:p w14:paraId="35B2C2B7" w14:textId="77777777" w:rsidR="00593FC2" w:rsidRPr="00081EA6" w:rsidRDefault="00593FC2" w:rsidP="00593FC2">
      <w:pPr>
        <w:ind w:right="43"/>
        <w:rPr>
          <w:rFonts w:ascii="Avenir Next Demi Bold" w:hAnsi="Avenir Next Demi Bold"/>
          <w:sz w:val="28"/>
          <w:szCs w:val="28"/>
          <w:u w:val="single"/>
        </w:rPr>
      </w:pPr>
      <w:r w:rsidRPr="00081EA6">
        <w:rPr>
          <w:rFonts w:ascii="Avenir Next Demi Bold" w:hAnsi="Avenir Next Demi Bold"/>
          <w:sz w:val="28"/>
          <w:szCs w:val="28"/>
          <w:u w:val="single"/>
        </w:rPr>
        <w:t>GRANT CRITERIA</w:t>
      </w:r>
    </w:p>
    <w:p w14:paraId="25E4B1A3" w14:textId="77777777" w:rsidR="00593FC2" w:rsidRPr="00593FC2" w:rsidRDefault="00593FC2" w:rsidP="00593FC2">
      <w:pPr>
        <w:ind w:right="43"/>
        <w:rPr>
          <w:rFonts w:ascii="Avenir Next Demi Bold" w:hAnsi="Avenir Next Demi Bold"/>
        </w:rPr>
      </w:pPr>
      <w:r w:rsidRPr="00593FC2">
        <w:rPr>
          <w:rFonts w:ascii="Avenir Next Demi Bold" w:hAnsi="Avenir Next Demi Bold"/>
        </w:rPr>
        <w:t>Applications will be assessed against the following criteria:</w:t>
      </w:r>
    </w:p>
    <w:p w14:paraId="517F74CF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Artistic merit / industry reception</w:t>
      </w:r>
    </w:p>
    <w:p w14:paraId="21B104B0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Financial viability</w:t>
      </w:r>
    </w:p>
    <w:p w14:paraId="1F0DA576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Engagement of local artists and businesses (partnerships)</w:t>
      </w:r>
    </w:p>
    <w:p w14:paraId="69916B51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Diversity of project teams and line ups</w:t>
      </w:r>
    </w:p>
    <w:p w14:paraId="0ACEFF43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Support of existing City of Sydney venues</w:t>
      </w:r>
    </w:p>
    <w:p w14:paraId="422351FB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Relevance and accessibility for young people</w:t>
      </w:r>
    </w:p>
    <w:p w14:paraId="600CDD34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Quality of media and marketing strategy</w:t>
      </w:r>
    </w:p>
    <w:p w14:paraId="688EF79E" w14:textId="77777777" w:rsidR="00593FC2" w:rsidRPr="00593FC2" w:rsidRDefault="00593FC2" w:rsidP="00593FC2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593FC2">
        <w:rPr>
          <w:rFonts w:ascii="Avenir Medium" w:hAnsi="Avenir Medium"/>
        </w:rPr>
        <w:t>Access to audiences</w:t>
      </w:r>
    </w:p>
    <w:p w14:paraId="4FBE5F89" w14:textId="77777777" w:rsidR="00593FC2" w:rsidRPr="00081EA6" w:rsidRDefault="00593FC2" w:rsidP="00593FC2">
      <w:pPr>
        <w:ind w:right="43"/>
        <w:rPr>
          <w:rFonts w:ascii="Avenir Next Demi Bold" w:hAnsi="Avenir Next Demi Bold"/>
          <w:sz w:val="28"/>
          <w:szCs w:val="28"/>
        </w:rPr>
      </w:pPr>
    </w:p>
    <w:p w14:paraId="5563DD44" w14:textId="77777777" w:rsidR="00593FC2" w:rsidRPr="00081EA6" w:rsidRDefault="00593FC2" w:rsidP="00593FC2">
      <w:pPr>
        <w:ind w:right="43"/>
        <w:rPr>
          <w:rFonts w:ascii="Avenir Next Demi Bold" w:hAnsi="Avenir Next Demi Bold"/>
          <w:sz w:val="28"/>
          <w:szCs w:val="28"/>
          <w:u w:val="single"/>
        </w:rPr>
      </w:pPr>
      <w:r w:rsidRPr="00081EA6">
        <w:rPr>
          <w:rFonts w:ascii="Avenir Next Demi Bold" w:hAnsi="Avenir Next Demi Bold"/>
          <w:sz w:val="28"/>
          <w:szCs w:val="28"/>
          <w:u w:val="single"/>
        </w:rPr>
        <w:t>ELIGIBILITY</w:t>
      </w:r>
    </w:p>
    <w:p w14:paraId="732C5304" w14:textId="77777777" w:rsidR="00593FC2" w:rsidRPr="00593FC2" w:rsidRDefault="00593FC2" w:rsidP="00593FC2">
      <w:pPr>
        <w:ind w:right="43"/>
        <w:rPr>
          <w:rFonts w:ascii="Avenir Medium" w:hAnsi="Avenir Medium"/>
        </w:rPr>
      </w:pPr>
      <w:r w:rsidRPr="00593FC2">
        <w:rPr>
          <w:rFonts w:ascii="Avenir Next Demi Bold" w:hAnsi="Avenir Next Demi Bold"/>
        </w:rPr>
        <w:t>Applications will be accepted from venues, promoters, collectives and organisations. To be eligible for the funding applicants must:</w:t>
      </w:r>
    </w:p>
    <w:p w14:paraId="0679AE14" w14:textId="39F2D635" w:rsidR="00593FC2" w:rsidRP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</w:rPr>
        <w:t>Present a</w:t>
      </w:r>
      <w:r w:rsidR="00081EA6">
        <w:rPr>
          <w:rFonts w:ascii="Avenir Medium" w:hAnsi="Avenir Medium"/>
        </w:rPr>
        <w:t xml:space="preserve"> ticketed</w:t>
      </w:r>
      <w:r>
        <w:rPr>
          <w:rFonts w:ascii="Avenir Medium" w:hAnsi="Avenir Medium"/>
        </w:rPr>
        <w:t xml:space="preserve"> all </w:t>
      </w:r>
      <w:r w:rsidRPr="00593FC2">
        <w:rPr>
          <w:rFonts w:ascii="Avenir Medium" w:hAnsi="Avenir Medium"/>
        </w:rPr>
        <w:t xml:space="preserve">ages show between </w:t>
      </w:r>
      <w:r w:rsidR="00884C74">
        <w:rPr>
          <w:rFonts w:ascii="Avenir Medium" w:hAnsi="Avenir Medium"/>
        </w:rPr>
        <w:t>February</w:t>
      </w:r>
      <w:r w:rsidRPr="00593FC2">
        <w:rPr>
          <w:rFonts w:ascii="Avenir Medium" w:hAnsi="Avenir Medium"/>
        </w:rPr>
        <w:t xml:space="preserve"> </w:t>
      </w:r>
      <w:r w:rsidR="00884C74">
        <w:rPr>
          <w:rFonts w:ascii="Avenir Medium" w:hAnsi="Avenir Medium"/>
        </w:rPr>
        <w:t>–</w:t>
      </w:r>
      <w:r w:rsidRPr="00593FC2">
        <w:rPr>
          <w:rFonts w:ascii="Avenir Medium" w:hAnsi="Avenir Medium"/>
        </w:rPr>
        <w:t xml:space="preserve"> </w:t>
      </w:r>
      <w:r w:rsidR="00884C74">
        <w:rPr>
          <w:rFonts w:ascii="Avenir Medium" w:hAnsi="Avenir Medium"/>
        </w:rPr>
        <w:t>June 30</w:t>
      </w:r>
      <w:bookmarkStart w:id="0" w:name="_GoBack"/>
      <w:bookmarkEnd w:id="0"/>
      <w:r w:rsidRPr="00593FC2">
        <w:rPr>
          <w:rFonts w:ascii="Avenir Medium" w:hAnsi="Avenir Medium"/>
        </w:rPr>
        <w:t xml:space="preserve"> 2017 within the City of Sydney </w:t>
      </w:r>
      <w:hyperlink r:id="rId9" w:history="1">
        <w:r w:rsidRPr="00593FC2">
          <w:rPr>
            <w:rStyle w:val="Hyperlink"/>
            <w:rFonts w:ascii="Avenir Medium" w:hAnsi="Avenir Medium"/>
          </w:rPr>
          <w:t>Local Government Area</w:t>
        </w:r>
      </w:hyperlink>
    </w:p>
    <w:p w14:paraId="0517DEDB" w14:textId="77777777" w:rsidR="00593FC2" w:rsidRP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</w:rPr>
        <w:t>B</w:t>
      </w:r>
      <w:r w:rsidRPr="00593FC2">
        <w:rPr>
          <w:rFonts w:ascii="Avenir Medium" w:hAnsi="Avenir Medium"/>
        </w:rPr>
        <w:t>e a resident of NSW for at least 12 months prior to the closing date</w:t>
      </w:r>
    </w:p>
    <w:p w14:paraId="7FCD23C3" w14:textId="77777777" w:rsidR="00593FC2" w:rsidRP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</w:rPr>
        <w:t>D</w:t>
      </w:r>
      <w:r w:rsidRPr="00593FC2">
        <w:rPr>
          <w:rFonts w:ascii="Avenir Medium" w:hAnsi="Avenir Medium"/>
        </w:rPr>
        <w:t xml:space="preserve">emonstrate how </w:t>
      </w:r>
      <w:r w:rsidR="00081EA6">
        <w:rPr>
          <w:rFonts w:ascii="Avenir Medium" w:hAnsi="Avenir Medium"/>
        </w:rPr>
        <w:t>they</w:t>
      </w:r>
      <w:r w:rsidRPr="00593FC2">
        <w:rPr>
          <w:rFonts w:ascii="Avenir Medium" w:hAnsi="Avenir Medium"/>
        </w:rPr>
        <w:t xml:space="preserve"> will ensure their event is strictly drug and alcohol free</w:t>
      </w:r>
    </w:p>
    <w:p w14:paraId="7BE1F67C" w14:textId="77777777" w:rsidR="00593FC2" w:rsidRPr="00081EA6" w:rsidRDefault="00593FC2" w:rsidP="00081EA6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</w:rPr>
        <w:t>U</w:t>
      </w:r>
      <w:r w:rsidRPr="00593FC2">
        <w:rPr>
          <w:rFonts w:ascii="Avenir Medium" w:hAnsi="Avenir Medium"/>
        </w:rPr>
        <w:t>se the funds specifically for artist fees, marketing, publicity, venue hire and/or production costs (administrative fees or wages not included)</w:t>
      </w:r>
    </w:p>
    <w:p w14:paraId="26B9DC9F" w14:textId="77777777" w:rsidR="00593FC2" w:rsidRP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  <w:lang w:val="en-US"/>
        </w:rPr>
      </w:pPr>
      <w:r>
        <w:rPr>
          <w:rFonts w:ascii="Avenir Medium" w:hAnsi="Avenir Medium"/>
          <w:lang w:val="en-US"/>
        </w:rPr>
        <w:t>E</w:t>
      </w:r>
      <w:r w:rsidRPr="00593FC2">
        <w:rPr>
          <w:rFonts w:ascii="Avenir Medium" w:hAnsi="Avenir Medium"/>
          <w:lang w:val="en-US"/>
        </w:rPr>
        <w:t>ngage artists/bands performing original music (no cover bands)</w:t>
      </w:r>
    </w:p>
    <w:p w14:paraId="4351970E" w14:textId="77777777" w:rsidR="00593FC2" w:rsidRP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  <w:lang w:val="en-US"/>
        </w:rPr>
        <w:t>F</w:t>
      </w:r>
      <w:r w:rsidRPr="00593FC2">
        <w:rPr>
          <w:rFonts w:ascii="Avenir Medium" w:hAnsi="Avenir Medium"/>
          <w:lang w:val="en-US"/>
        </w:rPr>
        <w:t>eature at least one NSW artist/band on the lineup</w:t>
      </w:r>
      <w:r w:rsidR="00081EA6">
        <w:rPr>
          <w:rFonts w:ascii="Avenir Medium" w:hAnsi="Avenir Medium"/>
          <w:lang w:val="en-US"/>
        </w:rPr>
        <w:t xml:space="preserve"> </w:t>
      </w:r>
      <w:r w:rsidRPr="00593FC2">
        <w:rPr>
          <w:rFonts w:ascii="Avenir Medium" w:hAnsi="Avenir Medium"/>
        </w:rPr>
        <w:t>appropriately remunerate the musicians and bands performing</w:t>
      </w:r>
    </w:p>
    <w:p w14:paraId="2C1CBF04" w14:textId="77777777" w:rsidR="00593FC2" w:rsidRP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</w:rPr>
        <w:t>E</w:t>
      </w:r>
      <w:r w:rsidRPr="00593FC2">
        <w:rPr>
          <w:rFonts w:ascii="Avenir Medium" w:hAnsi="Avenir Medium"/>
        </w:rPr>
        <w:t>nsure the grant is successfully acquitted within 4 weeks of the event taking place</w:t>
      </w:r>
    </w:p>
    <w:p w14:paraId="65D8C881" w14:textId="77777777" w:rsidR="00593FC2" w:rsidRDefault="00593FC2" w:rsidP="00593FC2">
      <w:pPr>
        <w:numPr>
          <w:ilvl w:val="0"/>
          <w:numId w:val="2"/>
        </w:numPr>
        <w:ind w:right="43"/>
        <w:rPr>
          <w:rFonts w:ascii="Avenir Medium" w:hAnsi="Avenir Medium"/>
        </w:rPr>
      </w:pPr>
      <w:r>
        <w:rPr>
          <w:rFonts w:ascii="Avenir Medium" w:hAnsi="Avenir Medium"/>
        </w:rPr>
        <w:t>R</w:t>
      </w:r>
      <w:r w:rsidRPr="00593FC2">
        <w:rPr>
          <w:rFonts w:ascii="Avenir Medium" w:hAnsi="Avenir Medium"/>
        </w:rPr>
        <w:t>eport on specific KPIs outlined in the application process</w:t>
      </w:r>
    </w:p>
    <w:p w14:paraId="4890E4B7" w14:textId="77777777" w:rsidR="00081EA6" w:rsidRPr="00593FC2" w:rsidRDefault="00081EA6" w:rsidP="001A5D45">
      <w:pPr>
        <w:ind w:left="720" w:right="43"/>
        <w:rPr>
          <w:rFonts w:ascii="Avenir Medium" w:hAnsi="Avenir Medium"/>
        </w:rPr>
      </w:pPr>
    </w:p>
    <w:p w14:paraId="79A310E0" w14:textId="77777777" w:rsidR="00081EA6" w:rsidRDefault="00081EA6" w:rsidP="00BD12F3">
      <w:pPr>
        <w:spacing w:line="276" w:lineRule="auto"/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lastRenderedPageBreak/>
        <w:t>SECTION 2 // APPLICANT’S DETAILS</w:t>
      </w:r>
      <w:r>
        <w:rPr>
          <w:rFonts w:ascii="Avenir Next Demi Bold" w:hAnsi="Avenir Next Demi Bold"/>
          <w:sz w:val="38"/>
          <w:szCs w:val="3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337"/>
      </w:tblGrid>
      <w:tr w:rsidR="00081EA6" w:rsidRPr="00081EA6" w14:paraId="6E2CA905" w14:textId="77777777" w:rsidTr="001A5D45">
        <w:tc>
          <w:tcPr>
            <w:tcW w:w="3227" w:type="dxa"/>
            <w:shd w:val="clear" w:color="auto" w:fill="2BFFBA"/>
          </w:tcPr>
          <w:p w14:paraId="7FCB5DC1" w14:textId="77777777" w:rsidR="00081EA6" w:rsidRDefault="00081EA6" w:rsidP="00BD12F3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081EA6">
              <w:rPr>
                <w:rFonts w:ascii="Avenir Next Demi Bold" w:hAnsi="Avenir Next Demi Bold"/>
              </w:rPr>
              <w:t>Applicant Name</w:t>
            </w:r>
          </w:p>
          <w:p w14:paraId="37D8A309" w14:textId="77777777" w:rsidR="00081EA6" w:rsidRPr="00A4164A" w:rsidRDefault="00081EA6" w:rsidP="00BD12F3">
            <w:pPr>
              <w:spacing w:line="276" w:lineRule="auto"/>
              <w:ind w:right="43"/>
              <w:rPr>
                <w:rFonts w:ascii="Avenir Medium" w:hAnsi="Avenir Medium"/>
                <w:i/>
                <w:sz w:val="16"/>
                <w:szCs w:val="16"/>
              </w:rPr>
            </w:pPr>
            <w:r w:rsidRPr="00A4164A">
              <w:rPr>
                <w:rFonts w:ascii="Avenir Medium" w:hAnsi="Avenir Medium"/>
                <w:i/>
                <w:sz w:val="16"/>
                <w:szCs w:val="16"/>
              </w:rPr>
              <w:t>(this is the primary contact person)</w:t>
            </w:r>
          </w:p>
        </w:tc>
        <w:tc>
          <w:tcPr>
            <w:tcW w:w="7337" w:type="dxa"/>
          </w:tcPr>
          <w:p w14:paraId="0CF355BB" w14:textId="77777777" w:rsidR="00081EA6" w:rsidRPr="00081EA6" w:rsidRDefault="00081EA6" w:rsidP="00BD12F3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081EA6" w:rsidRPr="00081EA6" w14:paraId="095D3F11" w14:textId="77777777" w:rsidTr="001A5D45">
        <w:tc>
          <w:tcPr>
            <w:tcW w:w="3227" w:type="dxa"/>
            <w:shd w:val="clear" w:color="auto" w:fill="2BFFBA"/>
          </w:tcPr>
          <w:p w14:paraId="425D0699" w14:textId="77777777" w:rsidR="00081EA6" w:rsidRPr="00081EA6" w:rsidRDefault="00081EA6" w:rsidP="00081EA6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Street Address</w:t>
            </w:r>
          </w:p>
        </w:tc>
        <w:tc>
          <w:tcPr>
            <w:tcW w:w="7337" w:type="dxa"/>
          </w:tcPr>
          <w:p w14:paraId="05D2F713" w14:textId="77777777" w:rsidR="00081EA6" w:rsidRPr="00081EA6" w:rsidRDefault="00081EA6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081EA6" w:rsidRPr="00081EA6" w14:paraId="579FA1FD" w14:textId="77777777" w:rsidTr="001A5D45">
        <w:tc>
          <w:tcPr>
            <w:tcW w:w="3227" w:type="dxa"/>
            <w:shd w:val="clear" w:color="auto" w:fill="2BFFBA"/>
          </w:tcPr>
          <w:p w14:paraId="59491444" w14:textId="77777777" w:rsidR="00081EA6" w:rsidRPr="00081EA6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 xml:space="preserve">Postcode </w:t>
            </w:r>
          </w:p>
        </w:tc>
        <w:tc>
          <w:tcPr>
            <w:tcW w:w="7337" w:type="dxa"/>
          </w:tcPr>
          <w:p w14:paraId="639B4B2B" w14:textId="77777777" w:rsidR="00081EA6" w:rsidRPr="00081EA6" w:rsidRDefault="00081EA6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081EA6" w:rsidRPr="00081EA6" w14:paraId="63537F92" w14:textId="77777777" w:rsidTr="001A5D45">
        <w:tc>
          <w:tcPr>
            <w:tcW w:w="3227" w:type="dxa"/>
            <w:shd w:val="clear" w:color="auto" w:fill="2BFFBA"/>
          </w:tcPr>
          <w:p w14:paraId="221639EF" w14:textId="77777777" w:rsidR="00081EA6" w:rsidRPr="00081EA6" w:rsidRDefault="00BD12F3" w:rsidP="00081EA6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Suburb</w:t>
            </w:r>
          </w:p>
        </w:tc>
        <w:tc>
          <w:tcPr>
            <w:tcW w:w="7337" w:type="dxa"/>
          </w:tcPr>
          <w:p w14:paraId="49B94331" w14:textId="77777777" w:rsidR="00081EA6" w:rsidRPr="00081EA6" w:rsidRDefault="00081EA6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49A91E45" w14:textId="77777777" w:rsidTr="001A5D45">
        <w:tc>
          <w:tcPr>
            <w:tcW w:w="3227" w:type="dxa"/>
            <w:shd w:val="clear" w:color="auto" w:fill="2BFFBA"/>
          </w:tcPr>
          <w:p w14:paraId="1551FCE7" w14:textId="77777777" w:rsidR="00BD12F3" w:rsidRPr="00081EA6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Mobile</w:t>
            </w:r>
          </w:p>
        </w:tc>
        <w:tc>
          <w:tcPr>
            <w:tcW w:w="7337" w:type="dxa"/>
          </w:tcPr>
          <w:p w14:paraId="055FDCE0" w14:textId="77777777" w:rsidR="00BD12F3" w:rsidRPr="00081EA6" w:rsidRDefault="00BD12F3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3E65CDA6" w14:textId="77777777" w:rsidTr="001A5D45">
        <w:tc>
          <w:tcPr>
            <w:tcW w:w="3227" w:type="dxa"/>
            <w:shd w:val="clear" w:color="auto" w:fill="2BFFBA"/>
          </w:tcPr>
          <w:p w14:paraId="77FB0CF0" w14:textId="77777777" w:rsidR="00BD12F3" w:rsidRPr="00081EA6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Email</w:t>
            </w:r>
          </w:p>
        </w:tc>
        <w:tc>
          <w:tcPr>
            <w:tcW w:w="7337" w:type="dxa"/>
          </w:tcPr>
          <w:p w14:paraId="752C4527" w14:textId="77777777" w:rsidR="00BD12F3" w:rsidRPr="00081EA6" w:rsidRDefault="00BD12F3" w:rsidP="007365ED">
            <w:pPr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44A217EE" w14:textId="77777777" w:rsidTr="001A5D45">
        <w:tc>
          <w:tcPr>
            <w:tcW w:w="3227" w:type="dxa"/>
            <w:shd w:val="clear" w:color="auto" w:fill="2BFFBA"/>
          </w:tcPr>
          <w:p w14:paraId="628F231B" w14:textId="77777777" w:rsidR="00BD12F3" w:rsidRDefault="00BD12F3" w:rsidP="00BD12F3">
            <w:pPr>
              <w:ind w:right="43"/>
              <w:rPr>
                <w:rFonts w:ascii="Avenir Next Demi Bold" w:hAnsi="Avenir Next Demi Bold"/>
              </w:rPr>
            </w:pPr>
            <w:r w:rsidRPr="00081EA6">
              <w:rPr>
                <w:rFonts w:ascii="Avenir Next Demi Bold" w:hAnsi="Avenir Next Demi Bold"/>
              </w:rPr>
              <w:t>Organisation / Business / Venue / Collective Name</w:t>
            </w:r>
          </w:p>
          <w:p w14:paraId="2842BFCA" w14:textId="77777777" w:rsidR="00BD12F3" w:rsidRPr="00A4164A" w:rsidRDefault="00BD12F3" w:rsidP="00BD12F3">
            <w:pPr>
              <w:ind w:right="43"/>
              <w:rPr>
                <w:rFonts w:ascii="Avenir Medium" w:hAnsi="Avenir Medium"/>
                <w:sz w:val="16"/>
                <w:szCs w:val="16"/>
              </w:rPr>
            </w:pPr>
            <w:r w:rsidRPr="00A4164A">
              <w:rPr>
                <w:rFonts w:ascii="Avenir Medium" w:hAnsi="Avenir Medium"/>
                <w:sz w:val="16"/>
                <w:szCs w:val="16"/>
              </w:rPr>
              <w:t>(if applicable)</w:t>
            </w:r>
          </w:p>
        </w:tc>
        <w:tc>
          <w:tcPr>
            <w:tcW w:w="7337" w:type="dxa"/>
          </w:tcPr>
          <w:p w14:paraId="23C48153" w14:textId="77777777" w:rsidR="00BD12F3" w:rsidRPr="00081EA6" w:rsidRDefault="00BD12F3" w:rsidP="00BD12F3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503D75CE" w14:textId="77777777" w:rsidTr="001A5D45">
        <w:tc>
          <w:tcPr>
            <w:tcW w:w="3227" w:type="dxa"/>
            <w:shd w:val="clear" w:color="auto" w:fill="2BFFBA"/>
          </w:tcPr>
          <w:p w14:paraId="197CE9F1" w14:textId="77777777" w:rsidR="00BD12F3" w:rsidRPr="00081EA6" w:rsidRDefault="00BD12F3" w:rsidP="00BD12F3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BD12F3">
              <w:rPr>
                <w:rFonts w:ascii="Avenir Next Demi Bold" w:hAnsi="Avenir Next Demi Bold"/>
              </w:rPr>
              <w:t>Your Organisation / Business / Venue / Collective Bio</w:t>
            </w:r>
            <w:r>
              <w:rPr>
                <w:rFonts w:ascii="Avenir Next Demi Bold" w:hAnsi="Avenir Next Demi Bold"/>
              </w:rPr>
              <w:t>graphy</w:t>
            </w:r>
          </w:p>
        </w:tc>
        <w:tc>
          <w:tcPr>
            <w:tcW w:w="7337" w:type="dxa"/>
          </w:tcPr>
          <w:p w14:paraId="68278C47" w14:textId="77777777" w:rsidR="00BD12F3" w:rsidRPr="00081EA6" w:rsidRDefault="00BD12F3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26025802" w14:textId="77777777" w:rsidTr="001A5D45">
        <w:tc>
          <w:tcPr>
            <w:tcW w:w="3227" w:type="dxa"/>
            <w:shd w:val="clear" w:color="auto" w:fill="2BFFBA"/>
          </w:tcPr>
          <w:p w14:paraId="60DD3CE5" w14:textId="77777777" w:rsidR="00BD12F3" w:rsidRPr="00081EA6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ABN</w:t>
            </w:r>
          </w:p>
        </w:tc>
        <w:tc>
          <w:tcPr>
            <w:tcW w:w="7337" w:type="dxa"/>
          </w:tcPr>
          <w:p w14:paraId="22760DF6" w14:textId="77777777" w:rsidR="00BD12F3" w:rsidRPr="00081EA6" w:rsidRDefault="00BD12F3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4A48A324" w14:textId="77777777" w:rsidTr="001A5D45">
        <w:tc>
          <w:tcPr>
            <w:tcW w:w="3227" w:type="dxa"/>
            <w:shd w:val="clear" w:color="auto" w:fill="2BFFBA"/>
          </w:tcPr>
          <w:p w14:paraId="42F6FCB3" w14:textId="77777777" w:rsidR="00BD12F3" w:rsidRPr="00081EA6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Website</w:t>
            </w:r>
          </w:p>
        </w:tc>
        <w:tc>
          <w:tcPr>
            <w:tcW w:w="7337" w:type="dxa"/>
          </w:tcPr>
          <w:p w14:paraId="18492CCE" w14:textId="77777777" w:rsidR="00BD12F3" w:rsidRPr="00081EA6" w:rsidRDefault="00BD12F3" w:rsidP="00081EA6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19959B89" w14:textId="77777777" w:rsidTr="001A5D45">
        <w:tc>
          <w:tcPr>
            <w:tcW w:w="3227" w:type="dxa"/>
            <w:shd w:val="clear" w:color="auto" w:fill="2BFFBA"/>
          </w:tcPr>
          <w:p w14:paraId="5FA780C8" w14:textId="77777777" w:rsidR="00BD12F3" w:rsidRPr="00081EA6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Facebook</w:t>
            </w:r>
          </w:p>
        </w:tc>
        <w:tc>
          <w:tcPr>
            <w:tcW w:w="7337" w:type="dxa"/>
          </w:tcPr>
          <w:p w14:paraId="3804574B" w14:textId="77777777" w:rsidR="00BD12F3" w:rsidRPr="00081EA6" w:rsidRDefault="00BD12F3" w:rsidP="007365ED">
            <w:pPr>
              <w:ind w:right="43"/>
              <w:rPr>
                <w:rFonts w:ascii="Avenir Medium" w:hAnsi="Avenir Medium"/>
              </w:rPr>
            </w:pPr>
          </w:p>
        </w:tc>
      </w:tr>
      <w:tr w:rsidR="00BD12F3" w:rsidRPr="00081EA6" w14:paraId="38A298FF" w14:textId="77777777" w:rsidTr="001A5D45">
        <w:tc>
          <w:tcPr>
            <w:tcW w:w="3227" w:type="dxa"/>
            <w:shd w:val="clear" w:color="auto" w:fill="2BFFBA"/>
          </w:tcPr>
          <w:p w14:paraId="1B7C8E98" w14:textId="77777777" w:rsidR="00BD12F3" w:rsidRDefault="00BD12F3" w:rsidP="00BD12F3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Twitter</w:t>
            </w:r>
          </w:p>
        </w:tc>
        <w:tc>
          <w:tcPr>
            <w:tcW w:w="7337" w:type="dxa"/>
          </w:tcPr>
          <w:p w14:paraId="14771D10" w14:textId="77777777" w:rsidR="00BD12F3" w:rsidRPr="00081EA6" w:rsidRDefault="00BD12F3" w:rsidP="00BD12F3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</w:tbl>
    <w:p w14:paraId="50D45297" w14:textId="77777777" w:rsidR="00081EA6" w:rsidRDefault="00081EA6" w:rsidP="00593FC2">
      <w:pPr>
        <w:ind w:right="43"/>
        <w:rPr>
          <w:rFonts w:ascii="Avenir Next Demi Bold" w:hAnsi="Avenir Next Demi Bold"/>
          <w:sz w:val="38"/>
          <w:szCs w:val="38"/>
        </w:rPr>
      </w:pPr>
    </w:p>
    <w:p w14:paraId="7C715088" w14:textId="77777777" w:rsidR="00A4164A" w:rsidRDefault="00A4164A">
      <w:pPr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br w:type="page"/>
      </w:r>
    </w:p>
    <w:p w14:paraId="222B5DE8" w14:textId="77777777" w:rsidR="001A5D45" w:rsidRDefault="001A5D45" w:rsidP="001A5D45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>SECTION 3 // EVENT DETAILS</w:t>
      </w:r>
    </w:p>
    <w:p w14:paraId="74BE415B" w14:textId="77777777" w:rsidR="001A5D45" w:rsidRDefault="001A5D45" w:rsidP="001A5D45">
      <w:pPr>
        <w:ind w:right="43"/>
        <w:rPr>
          <w:rFonts w:ascii="Avenir Next Demi Bold" w:hAnsi="Avenir Next Demi Bold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5741"/>
        <w:gridCol w:w="2376"/>
      </w:tblGrid>
      <w:tr w:rsidR="00A4164A" w:rsidRPr="00081EA6" w14:paraId="3688C9D1" w14:textId="77777777" w:rsidTr="00A4164A">
        <w:tc>
          <w:tcPr>
            <w:tcW w:w="2447" w:type="dxa"/>
            <w:shd w:val="clear" w:color="auto" w:fill="30FFAC"/>
          </w:tcPr>
          <w:p w14:paraId="41DE231D" w14:textId="77777777" w:rsidR="00A4164A" w:rsidRPr="00081EA6" w:rsidRDefault="00A4164A" w:rsidP="00A4164A">
            <w:pPr>
              <w:ind w:right="43"/>
              <w:rPr>
                <w:rFonts w:ascii="Avenir Medium" w:hAnsi="Avenir Medium"/>
                <w:i/>
                <w:sz w:val="16"/>
                <w:szCs w:val="16"/>
              </w:rPr>
            </w:pPr>
          </w:p>
        </w:tc>
        <w:tc>
          <w:tcPr>
            <w:tcW w:w="5741" w:type="dxa"/>
            <w:shd w:val="clear" w:color="auto" w:fill="30FFAC"/>
          </w:tcPr>
          <w:p w14:paraId="01F5EE79" w14:textId="77777777" w:rsidR="00A4164A" w:rsidRPr="00081EA6" w:rsidRDefault="00A4164A" w:rsidP="00A4164A">
            <w:pPr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30FFAC"/>
          </w:tcPr>
          <w:p w14:paraId="52CA50C0" w14:textId="77777777" w:rsidR="00A4164A" w:rsidRPr="00081EA6" w:rsidRDefault="00A4164A" w:rsidP="00A4164A">
            <w:pPr>
              <w:ind w:right="43"/>
              <w:jc w:val="center"/>
              <w:rPr>
                <w:rFonts w:ascii="Avenir Medium" w:hAnsi="Avenir Medium"/>
              </w:rPr>
            </w:pPr>
            <w:r>
              <w:rPr>
                <w:rFonts w:ascii="Avenir Medium" w:hAnsi="Avenir Medium"/>
              </w:rPr>
              <w:t xml:space="preserve">Confirmed </w:t>
            </w:r>
            <w:r>
              <w:rPr>
                <w:rFonts w:ascii="Avenir Medium" w:hAnsi="Avenir Medium"/>
              </w:rPr>
              <w:br/>
            </w:r>
            <w:r w:rsidRPr="00A4164A">
              <w:rPr>
                <w:rFonts w:ascii="Avenir Medium" w:hAnsi="Avenir Medium"/>
                <w:sz w:val="16"/>
                <w:szCs w:val="16"/>
              </w:rPr>
              <w:t>( Y / N )</w:t>
            </w:r>
          </w:p>
        </w:tc>
      </w:tr>
      <w:tr w:rsidR="00A4164A" w:rsidRPr="00081EA6" w14:paraId="0F5C0B60" w14:textId="77777777" w:rsidTr="00A4164A">
        <w:tc>
          <w:tcPr>
            <w:tcW w:w="2447" w:type="dxa"/>
            <w:shd w:val="clear" w:color="auto" w:fill="2BFFBA"/>
          </w:tcPr>
          <w:p w14:paraId="38B32F44" w14:textId="77777777" w:rsidR="00A4164A" w:rsidRPr="00081EA6" w:rsidRDefault="00A4164A" w:rsidP="00A4164A">
            <w:pPr>
              <w:spacing w:line="360" w:lineRule="auto"/>
              <w:ind w:right="43"/>
              <w:rPr>
                <w:rFonts w:ascii="Avenir Medium" w:hAnsi="Avenir Medium"/>
                <w:i/>
                <w:sz w:val="16"/>
                <w:szCs w:val="16"/>
              </w:rPr>
            </w:pPr>
            <w:r>
              <w:rPr>
                <w:rFonts w:ascii="Avenir Next Demi Bold" w:hAnsi="Avenir Next Demi Bold"/>
              </w:rPr>
              <w:t>Event Title</w:t>
            </w:r>
          </w:p>
        </w:tc>
        <w:tc>
          <w:tcPr>
            <w:tcW w:w="5741" w:type="dxa"/>
          </w:tcPr>
          <w:p w14:paraId="4D292376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3E4244F4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A4164A" w:rsidRPr="00081EA6" w14:paraId="35762706" w14:textId="77777777" w:rsidTr="00A4164A">
        <w:tc>
          <w:tcPr>
            <w:tcW w:w="2447" w:type="dxa"/>
            <w:shd w:val="clear" w:color="auto" w:fill="2BFFBA"/>
          </w:tcPr>
          <w:p w14:paraId="592D2755" w14:textId="77777777" w:rsidR="00A4164A" w:rsidRPr="00081EA6" w:rsidRDefault="00A4164A" w:rsidP="00A4164A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Date</w:t>
            </w:r>
          </w:p>
        </w:tc>
        <w:tc>
          <w:tcPr>
            <w:tcW w:w="5741" w:type="dxa"/>
          </w:tcPr>
          <w:p w14:paraId="344AD054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3527084C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A4164A" w:rsidRPr="00081EA6" w14:paraId="09EBD156" w14:textId="77777777" w:rsidTr="00A4164A">
        <w:tc>
          <w:tcPr>
            <w:tcW w:w="2447" w:type="dxa"/>
            <w:shd w:val="clear" w:color="auto" w:fill="2BFFBA"/>
          </w:tcPr>
          <w:p w14:paraId="10C3DBBD" w14:textId="77777777" w:rsidR="00A4164A" w:rsidRPr="00081EA6" w:rsidRDefault="00A4164A" w:rsidP="00A4164A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Venue</w:t>
            </w:r>
          </w:p>
        </w:tc>
        <w:tc>
          <w:tcPr>
            <w:tcW w:w="5741" w:type="dxa"/>
          </w:tcPr>
          <w:p w14:paraId="44D18ADF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35C9631B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A4164A" w:rsidRPr="00081EA6" w14:paraId="2E8B3381" w14:textId="77777777" w:rsidTr="00A4164A">
        <w:tc>
          <w:tcPr>
            <w:tcW w:w="2447" w:type="dxa"/>
            <w:shd w:val="clear" w:color="auto" w:fill="2BFFBA"/>
          </w:tcPr>
          <w:p w14:paraId="36CA9181" w14:textId="77777777" w:rsidR="00A4164A" w:rsidRPr="00081EA6" w:rsidRDefault="00706849" w:rsidP="00A4164A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Venue Capacity</w:t>
            </w:r>
          </w:p>
        </w:tc>
        <w:tc>
          <w:tcPr>
            <w:tcW w:w="5741" w:type="dxa"/>
          </w:tcPr>
          <w:p w14:paraId="143CE3B9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7EF8EC39" w14:textId="77777777" w:rsidR="00A4164A" w:rsidRPr="00081EA6" w:rsidRDefault="00A4164A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706849" w:rsidRPr="00081EA6" w14:paraId="1E770D5A" w14:textId="77777777" w:rsidTr="00A4164A">
        <w:tc>
          <w:tcPr>
            <w:tcW w:w="2447" w:type="dxa"/>
            <w:shd w:val="clear" w:color="auto" w:fill="2BFFBA"/>
          </w:tcPr>
          <w:p w14:paraId="2D43ABD0" w14:textId="77777777" w:rsidR="00706849" w:rsidRPr="00081EA6" w:rsidRDefault="00706849" w:rsidP="0070684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Venue Address</w:t>
            </w:r>
          </w:p>
        </w:tc>
        <w:tc>
          <w:tcPr>
            <w:tcW w:w="5741" w:type="dxa"/>
          </w:tcPr>
          <w:p w14:paraId="18231D23" w14:textId="77777777" w:rsidR="00706849" w:rsidRPr="00A4164A" w:rsidRDefault="00706849" w:rsidP="00706849">
            <w:pPr>
              <w:tabs>
                <w:tab w:val="left" w:pos="1580"/>
              </w:tabs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162181A3" w14:textId="77777777" w:rsidR="00706849" w:rsidRPr="00A4164A" w:rsidRDefault="00706849" w:rsidP="00706849">
            <w:pPr>
              <w:tabs>
                <w:tab w:val="left" w:pos="1580"/>
              </w:tabs>
              <w:rPr>
                <w:rFonts w:ascii="Avenir Medium" w:hAnsi="Avenir Medium"/>
              </w:rPr>
            </w:pPr>
          </w:p>
        </w:tc>
      </w:tr>
      <w:tr w:rsidR="00706849" w:rsidRPr="00081EA6" w14:paraId="6F7B7752" w14:textId="77777777" w:rsidTr="00A4164A">
        <w:tc>
          <w:tcPr>
            <w:tcW w:w="2447" w:type="dxa"/>
            <w:shd w:val="clear" w:color="auto" w:fill="2BFFBA"/>
          </w:tcPr>
          <w:p w14:paraId="584805F1" w14:textId="77777777" w:rsidR="00706849" w:rsidRPr="00081EA6" w:rsidRDefault="00706849" w:rsidP="00706849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  <w:lang w:val="en-GB"/>
              </w:rPr>
              <w:t>Does the venue have an alcohol licence?</w:t>
            </w:r>
          </w:p>
        </w:tc>
        <w:tc>
          <w:tcPr>
            <w:tcW w:w="5741" w:type="dxa"/>
          </w:tcPr>
          <w:p w14:paraId="5E18DCFE" w14:textId="77777777" w:rsidR="00706849" w:rsidRDefault="00706849" w:rsidP="00706849">
            <w:pPr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7AE2F26F" w14:textId="77777777" w:rsidR="00706849" w:rsidRPr="00081EA6" w:rsidRDefault="00706849" w:rsidP="00706849">
            <w:pPr>
              <w:ind w:right="43"/>
              <w:rPr>
                <w:rFonts w:ascii="Avenir Medium" w:hAnsi="Avenir Medium"/>
              </w:rPr>
            </w:pPr>
          </w:p>
        </w:tc>
      </w:tr>
      <w:tr w:rsidR="00706849" w:rsidRPr="00081EA6" w14:paraId="70978E3F" w14:textId="77777777" w:rsidTr="00A4164A">
        <w:tc>
          <w:tcPr>
            <w:tcW w:w="2447" w:type="dxa"/>
            <w:shd w:val="clear" w:color="auto" w:fill="2BFFBA"/>
          </w:tcPr>
          <w:p w14:paraId="6E9D6D50" w14:textId="77777777" w:rsidR="00706849" w:rsidRPr="00081EA6" w:rsidRDefault="00706849" w:rsidP="0070684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Headline Act</w:t>
            </w:r>
          </w:p>
        </w:tc>
        <w:tc>
          <w:tcPr>
            <w:tcW w:w="5741" w:type="dxa"/>
          </w:tcPr>
          <w:p w14:paraId="28777EE4" w14:textId="77777777" w:rsidR="00706849" w:rsidRDefault="00706849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0B4BA8CE" w14:textId="77777777" w:rsidR="00706849" w:rsidRPr="00081EA6" w:rsidRDefault="00706849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706849" w:rsidRPr="00081EA6" w14:paraId="1E1DF285" w14:textId="77777777" w:rsidTr="00A4164A">
        <w:tc>
          <w:tcPr>
            <w:tcW w:w="2447" w:type="dxa"/>
            <w:shd w:val="clear" w:color="auto" w:fill="2BFFBA"/>
          </w:tcPr>
          <w:p w14:paraId="0138F58F" w14:textId="77777777" w:rsidR="00706849" w:rsidRPr="00081EA6" w:rsidRDefault="00706849" w:rsidP="00706849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 xml:space="preserve">Where is the headline act from? </w:t>
            </w:r>
            <w:r w:rsidRPr="00A4164A">
              <w:rPr>
                <w:rFonts w:ascii="Avenir Next Demi Bold" w:hAnsi="Avenir Next Demi Bold"/>
                <w:sz w:val="16"/>
                <w:szCs w:val="16"/>
              </w:rPr>
              <w:t xml:space="preserve">(OS, Interstate, Sydney </w:t>
            </w:r>
            <w:proofErr w:type="spellStart"/>
            <w:r w:rsidRPr="00A4164A">
              <w:rPr>
                <w:rFonts w:ascii="Avenir Next Demi Bold" w:hAnsi="Avenir Next Demi Bold"/>
                <w:sz w:val="16"/>
                <w:szCs w:val="16"/>
              </w:rPr>
              <w:t>etc</w:t>
            </w:r>
            <w:proofErr w:type="spellEnd"/>
            <w:r w:rsidRPr="00A4164A">
              <w:rPr>
                <w:rFonts w:ascii="Avenir Next Demi Bold" w:hAnsi="Avenir Next Demi Bold"/>
                <w:sz w:val="16"/>
                <w:szCs w:val="16"/>
              </w:rPr>
              <w:t>)</w:t>
            </w:r>
          </w:p>
        </w:tc>
        <w:tc>
          <w:tcPr>
            <w:tcW w:w="5741" w:type="dxa"/>
          </w:tcPr>
          <w:p w14:paraId="01312D5E" w14:textId="77777777" w:rsidR="00706849" w:rsidRDefault="00706849" w:rsidP="00706849">
            <w:pPr>
              <w:ind w:right="43"/>
              <w:rPr>
                <w:rFonts w:ascii="Avenir Medium" w:hAnsi="Avenir Medium"/>
              </w:rPr>
            </w:pPr>
          </w:p>
          <w:p w14:paraId="56A62E63" w14:textId="77777777" w:rsidR="00706849" w:rsidRPr="00081EA6" w:rsidRDefault="00706849" w:rsidP="00706849">
            <w:pPr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404E7CFE" w14:textId="77777777" w:rsidR="00706849" w:rsidRPr="00081EA6" w:rsidRDefault="00706849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706849" w:rsidRPr="00081EA6" w14:paraId="10CA6589" w14:textId="77777777" w:rsidTr="00A4164A">
        <w:tc>
          <w:tcPr>
            <w:tcW w:w="2447" w:type="dxa"/>
            <w:shd w:val="clear" w:color="auto" w:fill="2BFFBA"/>
          </w:tcPr>
          <w:p w14:paraId="7DED8E69" w14:textId="77777777" w:rsidR="00706849" w:rsidRPr="00081EA6" w:rsidRDefault="00706849" w:rsidP="0070684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Support Acts</w:t>
            </w:r>
          </w:p>
        </w:tc>
        <w:tc>
          <w:tcPr>
            <w:tcW w:w="5741" w:type="dxa"/>
          </w:tcPr>
          <w:p w14:paraId="1D7D57E5" w14:textId="77777777" w:rsidR="00706849" w:rsidRPr="00081EA6" w:rsidRDefault="00706849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6CA1A882" w14:textId="77777777" w:rsidR="00706849" w:rsidRPr="00081EA6" w:rsidRDefault="00706849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706849" w:rsidRPr="00081EA6" w14:paraId="709B3145" w14:textId="77777777" w:rsidTr="00A4164A">
        <w:tc>
          <w:tcPr>
            <w:tcW w:w="2447" w:type="dxa"/>
            <w:shd w:val="clear" w:color="auto" w:fill="2BFFBA"/>
          </w:tcPr>
          <w:p w14:paraId="3FA5F83C" w14:textId="77777777" w:rsidR="00706849" w:rsidRPr="001A5D45" w:rsidRDefault="008860DF" w:rsidP="00706849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Number of women performing</w:t>
            </w:r>
          </w:p>
        </w:tc>
        <w:tc>
          <w:tcPr>
            <w:tcW w:w="5741" w:type="dxa"/>
          </w:tcPr>
          <w:p w14:paraId="5D30E9DD" w14:textId="77777777" w:rsidR="00706849" w:rsidRPr="00081EA6" w:rsidRDefault="00706849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3888BBD8" w14:textId="77777777" w:rsidR="00706849" w:rsidRPr="00081EA6" w:rsidRDefault="00706849" w:rsidP="001A5D45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75022FA4" w14:textId="77777777" w:rsidTr="00A4164A">
        <w:tc>
          <w:tcPr>
            <w:tcW w:w="2447" w:type="dxa"/>
            <w:shd w:val="clear" w:color="auto" w:fill="2BFFBA"/>
          </w:tcPr>
          <w:p w14:paraId="0CBE222D" w14:textId="77777777" w:rsidR="008860DF" w:rsidRDefault="008860DF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 xml:space="preserve">Description of Event </w:t>
            </w:r>
          </w:p>
          <w:p w14:paraId="7531C06E" w14:textId="77777777" w:rsidR="008860DF" w:rsidRPr="001A5D45" w:rsidRDefault="008860DF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(100 words)</w:t>
            </w:r>
          </w:p>
        </w:tc>
        <w:tc>
          <w:tcPr>
            <w:tcW w:w="5741" w:type="dxa"/>
          </w:tcPr>
          <w:p w14:paraId="10B042FC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55067D4F" w14:textId="77777777" w:rsidR="008860DF" w:rsidRPr="00081EA6" w:rsidRDefault="008860DF" w:rsidP="00706849">
            <w:pPr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773325F9" w14:textId="77777777" w:rsidTr="00A4164A">
        <w:tc>
          <w:tcPr>
            <w:tcW w:w="2447" w:type="dxa"/>
            <w:shd w:val="clear" w:color="auto" w:fill="2BFFBA"/>
          </w:tcPr>
          <w:p w14:paraId="6FEA8EA7" w14:textId="77777777" w:rsidR="008860DF" w:rsidRPr="00081EA6" w:rsidRDefault="008860DF" w:rsidP="008860DF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Ticket Price</w:t>
            </w:r>
          </w:p>
        </w:tc>
        <w:tc>
          <w:tcPr>
            <w:tcW w:w="5741" w:type="dxa"/>
          </w:tcPr>
          <w:p w14:paraId="146F820D" w14:textId="77777777" w:rsidR="008860DF" w:rsidRPr="00081EA6" w:rsidRDefault="008860DF" w:rsidP="00706849">
            <w:pPr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14DCD70F" w14:textId="77777777" w:rsidR="008860DF" w:rsidRPr="00081EA6" w:rsidRDefault="008860DF" w:rsidP="00706849">
            <w:pPr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25B18DEA" w14:textId="77777777" w:rsidTr="00A4164A">
        <w:tc>
          <w:tcPr>
            <w:tcW w:w="2447" w:type="dxa"/>
            <w:shd w:val="clear" w:color="auto" w:fill="2BFFBA"/>
          </w:tcPr>
          <w:p w14:paraId="0044C543" w14:textId="77777777" w:rsidR="008860DF" w:rsidRPr="00081EA6" w:rsidRDefault="008860DF" w:rsidP="008860DF">
            <w:pPr>
              <w:spacing w:line="360" w:lineRule="auto"/>
              <w:ind w:right="43"/>
              <w:rPr>
                <w:rFonts w:ascii="Avenir Medium" w:hAnsi="Avenir Medium"/>
                <w:i/>
                <w:sz w:val="16"/>
                <w:szCs w:val="16"/>
              </w:rPr>
            </w:pPr>
            <w:r>
              <w:rPr>
                <w:rFonts w:ascii="Avenir Next Demi Bold" w:hAnsi="Avenir Next Demi Bold"/>
              </w:rPr>
              <w:t>Venue Contact Name</w:t>
            </w:r>
          </w:p>
        </w:tc>
        <w:tc>
          <w:tcPr>
            <w:tcW w:w="5741" w:type="dxa"/>
          </w:tcPr>
          <w:p w14:paraId="69503BEE" w14:textId="77777777" w:rsidR="008860DF" w:rsidRPr="00081EA6" w:rsidRDefault="008860DF" w:rsidP="00706849">
            <w:pPr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46181A30" w14:textId="77777777" w:rsidR="008860DF" w:rsidRPr="00081EA6" w:rsidRDefault="008860DF" w:rsidP="00706849">
            <w:pPr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037DEABC" w14:textId="77777777" w:rsidTr="00A4164A">
        <w:tc>
          <w:tcPr>
            <w:tcW w:w="2447" w:type="dxa"/>
            <w:shd w:val="clear" w:color="auto" w:fill="2BFFBA"/>
          </w:tcPr>
          <w:p w14:paraId="279E01C2" w14:textId="77777777" w:rsidR="008860DF" w:rsidRPr="00081EA6" w:rsidRDefault="008860DF" w:rsidP="008860DF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Venue Contact Email</w:t>
            </w:r>
          </w:p>
        </w:tc>
        <w:tc>
          <w:tcPr>
            <w:tcW w:w="5741" w:type="dxa"/>
          </w:tcPr>
          <w:p w14:paraId="73B62858" w14:textId="77777777" w:rsidR="008860DF" w:rsidRPr="00081EA6" w:rsidRDefault="008860DF" w:rsidP="00706849">
            <w:pPr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2E36B301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38DE6BEF" w14:textId="77777777" w:rsidTr="00A4164A">
        <w:tc>
          <w:tcPr>
            <w:tcW w:w="2447" w:type="dxa"/>
            <w:shd w:val="clear" w:color="auto" w:fill="2BFFBA"/>
          </w:tcPr>
          <w:p w14:paraId="10A2D8B6" w14:textId="77777777" w:rsidR="008860DF" w:rsidRPr="00081EA6" w:rsidRDefault="008860DF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 xml:space="preserve">APRA Licence </w:t>
            </w:r>
            <w:r>
              <w:rPr>
                <w:rFonts w:ascii="Avenir Next Demi Bold" w:hAnsi="Avenir Next Demi Bold"/>
              </w:rPr>
              <w:br/>
              <w:t>(Y / N)</w:t>
            </w:r>
          </w:p>
        </w:tc>
        <w:tc>
          <w:tcPr>
            <w:tcW w:w="5741" w:type="dxa"/>
          </w:tcPr>
          <w:p w14:paraId="52606A40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57D8F290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199010F5" w14:textId="77777777" w:rsidTr="00A4164A">
        <w:tc>
          <w:tcPr>
            <w:tcW w:w="2447" w:type="dxa"/>
            <w:shd w:val="clear" w:color="auto" w:fill="2BFFBA"/>
          </w:tcPr>
          <w:p w14:paraId="47DF7FB3" w14:textId="77777777" w:rsidR="008860DF" w:rsidRPr="00081EA6" w:rsidRDefault="008860DF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Public Liability Insurance (Y / N )</w:t>
            </w:r>
          </w:p>
        </w:tc>
        <w:tc>
          <w:tcPr>
            <w:tcW w:w="5741" w:type="dxa"/>
          </w:tcPr>
          <w:p w14:paraId="6432C1A1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0A3B21E5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  <w:tr w:rsidR="008860DF" w:rsidRPr="00081EA6" w14:paraId="4A9D1794" w14:textId="77777777" w:rsidTr="00A4164A">
        <w:tc>
          <w:tcPr>
            <w:tcW w:w="2447" w:type="dxa"/>
            <w:shd w:val="clear" w:color="auto" w:fill="2BFFBA"/>
          </w:tcPr>
          <w:p w14:paraId="46E73469" w14:textId="77777777" w:rsidR="008860DF" w:rsidRDefault="008860DF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Public Liability Cover Amount</w:t>
            </w:r>
          </w:p>
        </w:tc>
        <w:tc>
          <w:tcPr>
            <w:tcW w:w="5741" w:type="dxa"/>
          </w:tcPr>
          <w:p w14:paraId="2ED27CD5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5C0BC54E" w14:textId="77777777" w:rsidR="008860DF" w:rsidRPr="00081EA6" w:rsidRDefault="008860DF" w:rsidP="00706849">
            <w:pPr>
              <w:spacing w:line="360" w:lineRule="auto"/>
              <w:ind w:right="43"/>
              <w:rPr>
                <w:rFonts w:ascii="Avenir Medium" w:hAnsi="Avenir Medium"/>
              </w:rPr>
            </w:pPr>
          </w:p>
        </w:tc>
      </w:tr>
    </w:tbl>
    <w:p w14:paraId="079E653B" w14:textId="77777777" w:rsidR="008860DF" w:rsidRDefault="008860DF" w:rsidP="00706849">
      <w:pPr>
        <w:ind w:right="43"/>
        <w:rPr>
          <w:rFonts w:ascii="Avenir Next Demi Bold" w:hAnsi="Avenir Next Demi Bold"/>
          <w:sz w:val="38"/>
          <w:szCs w:val="38"/>
        </w:rPr>
      </w:pPr>
    </w:p>
    <w:p w14:paraId="629E4174" w14:textId="77777777" w:rsidR="008860DF" w:rsidRDefault="008860DF">
      <w:pPr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br w:type="page"/>
      </w:r>
    </w:p>
    <w:p w14:paraId="6C41E1BE" w14:textId="77777777" w:rsidR="00706849" w:rsidRDefault="00706849" w:rsidP="00706849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>SECTION 4 // ALL AGES RISK ASSESSMENT</w:t>
      </w:r>
    </w:p>
    <w:p w14:paraId="367E37BA" w14:textId="77777777" w:rsidR="00706849" w:rsidRDefault="00706849" w:rsidP="00706849">
      <w:pPr>
        <w:pStyle w:val="ListParagraph"/>
        <w:numPr>
          <w:ilvl w:val="0"/>
          <w:numId w:val="6"/>
        </w:numP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>
        <w:rPr>
          <w:rFonts w:ascii="Avenir Next Demi Bold" w:hAnsi="Avenir Next Demi Bold"/>
        </w:rPr>
        <w:t xml:space="preserve">Please describe how you plan to ensure the event is drug and alcohol free. </w:t>
      </w:r>
      <w:r w:rsidRPr="00706849">
        <w:rPr>
          <w:rFonts w:ascii="Avenir Next Demi Bold" w:hAnsi="Avenir Next Demi Bold"/>
        </w:rPr>
        <w:br/>
      </w:r>
      <w:r w:rsidRPr="00706849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(400 words max.)</w:t>
      </w:r>
    </w:p>
    <w:p w14:paraId="232C9E3C" w14:textId="77777777" w:rsidR="00E922A2" w:rsidRDefault="00E922A2" w:rsidP="00E922A2">
      <w:pPr>
        <w:pStyle w:val="ListParagraph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</w:p>
    <w:p w14:paraId="01BF181A" w14:textId="77777777" w:rsidR="00706849" w:rsidRPr="00706849" w:rsidRDefault="00706849" w:rsidP="00706849">
      <w:pPr>
        <w:pStyle w:val="ListParagraph"/>
        <w:numPr>
          <w:ilvl w:val="0"/>
          <w:numId w:val="6"/>
        </w:numP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>
        <w:rPr>
          <w:rFonts w:ascii="Avenir Next Demi Bold" w:hAnsi="Avenir Next Demi Bold"/>
        </w:rPr>
        <w:t>If the venue is licenced, please detail how you plan to ensure the venue is prepared for under 18s audiences.</w:t>
      </w:r>
      <w:r>
        <w:rPr>
          <w:rFonts w:ascii="Avenir Next Demi Bold" w:hAnsi="Avenir Next Demi Bold"/>
        </w:rPr>
        <w:br/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(2</w:t>
      </w:r>
      <w:r w:rsidRPr="00706849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E922A2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</w:p>
    <w:p w14:paraId="1B0C48AE" w14:textId="77777777" w:rsidR="00706849" w:rsidRPr="0084108D" w:rsidRDefault="0084108D" w:rsidP="00706849">
      <w:pPr>
        <w:pStyle w:val="ListParagraph"/>
        <w:numPr>
          <w:ilvl w:val="0"/>
          <w:numId w:val="6"/>
        </w:numP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>
        <w:rPr>
          <w:rFonts w:ascii="Avenir Next Demi Bold" w:hAnsi="Avenir Next Demi Bold"/>
        </w:rPr>
        <w:t xml:space="preserve">Please identify any significant risks associated with putting on your event and the actions you’ll take to ensure they’re mitigated. </w:t>
      </w:r>
    </w:p>
    <w:p w14:paraId="414D0DA2" w14:textId="77777777" w:rsidR="0084108D" w:rsidRPr="0084108D" w:rsidRDefault="0084108D" w:rsidP="00E922A2">
      <w:pPr>
        <w:pStyle w:val="ListParagraph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2"/>
        <w:gridCol w:w="4952"/>
      </w:tblGrid>
      <w:tr w:rsidR="0084108D" w14:paraId="42C5C537" w14:textId="77777777" w:rsidTr="0084108D">
        <w:tc>
          <w:tcPr>
            <w:tcW w:w="5282" w:type="dxa"/>
          </w:tcPr>
          <w:p w14:paraId="4410E933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Risk</w:t>
            </w:r>
          </w:p>
        </w:tc>
        <w:tc>
          <w:tcPr>
            <w:tcW w:w="5282" w:type="dxa"/>
          </w:tcPr>
          <w:p w14:paraId="57CF3233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Preventative Actions</w:t>
            </w:r>
          </w:p>
        </w:tc>
      </w:tr>
      <w:tr w:rsidR="0084108D" w14:paraId="32D19381" w14:textId="77777777" w:rsidTr="0084108D">
        <w:tc>
          <w:tcPr>
            <w:tcW w:w="5282" w:type="dxa"/>
          </w:tcPr>
          <w:p w14:paraId="382B9E08" w14:textId="77777777" w:rsidR="0084108D" w:rsidRPr="00E922A2" w:rsidRDefault="0084108D" w:rsidP="00E922A2">
            <w:pPr>
              <w:pStyle w:val="ListParagraph"/>
              <w:ind w:left="0"/>
              <w:rPr>
                <w:rFonts w:ascii="Avenir Next Demi Bold" w:hAnsi="Avenir Next Demi Bold"/>
                <w:color w:val="808080" w:themeColor="background1" w:themeShade="80"/>
              </w:rPr>
            </w:pPr>
            <w:r w:rsidRPr="00E922A2">
              <w:rPr>
                <w:rFonts w:ascii="Avenir Next Demi Bold" w:hAnsi="Avenir Next Demi Bold"/>
                <w:color w:val="808080" w:themeColor="background1" w:themeShade="80"/>
              </w:rPr>
              <w:t xml:space="preserve">e.g. </w:t>
            </w:r>
            <w:r w:rsidR="00E922A2" w:rsidRPr="00E922A2">
              <w:rPr>
                <w:rFonts w:ascii="Avenir Next Demi Bold" w:hAnsi="Avenir Next Demi Bold"/>
                <w:color w:val="808080" w:themeColor="background1" w:themeShade="80"/>
              </w:rPr>
              <w:t>a ticket holder turns up drunk</w:t>
            </w:r>
          </w:p>
        </w:tc>
        <w:tc>
          <w:tcPr>
            <w:tcW w:w="5282" w:type="dxa"/>
          </w:tcPr>
          <w:p w14:paraId="7C5A6495" w14:textId="77777777" w:rsidR="0084108D" w:rsidRPr="00E922A2" w:rsidRDefault="00E922A2" w:rsidP="00E922A2">
            <w:pPr>
              <w:pStyle w:val="ListParagraph"/>
              <w:ind w:left="0"/>
              <w:rPr>
                <w:rFonts w:ascii="Avenir Next Demi Bold" w:hAnsi="Avenir Next Demi Bold"/>
                <w:color w:val="808080" w:themeColor="background1" w:themeShade="80"/>
              </w:rPr>
            </w:pPr>
            <w:r w:rsidRPr="00E922A2">
              <w:rPr>
                <w:rFonts w:ascii="Avenir Next Demi Bold" w:hAnsi="Avenir Next Demi Bold"/>
                <w:color w:val="808080" w:themeColor="background1" w:themeShade="80"/>
              </w:rPr>
              <w:t xml:space="preserve">e.g. ensure security is thoroughly briefed, ensure all ticket buyers are aware your event is strictly drug and alcohol free through marketing and promotion, </w:t>
            </w:r>
            <w:proofErr w:type="spellStart"/>
            <w:r w:rsidRPr="00E922A2">
              <w:rPr>
                <w:rFonts w:ascii="Avenir Next Demi Bold" w:hAnsi="Avenir Next Demi Bold"/>
                <w:color w:val="808080" w:themeColor="background1" w:themeShade="80"/>
              </w:rPr>
              <w:t>etc</w:t>
            </w:r>
            <w:proofErr w:type="spellEnd"/>
          </w:p>
        </w:tc>
      </w:tr>
      <w:tr w:rsidR="0084108D" w14:paraId="333E3EC8" w14:textId="77777777" w:rsidTr="0084108D">
        <w:tc>
          <w:tcPr>
            <w:tcW w:w="5282" w:type="dxa"/>
          </w:tcPr>
          <w:p w14:paraId="2D147A94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  <w:tc>
          <w:tcPr>
            <w:tcW w:w="5282" w:type="dxa"/>
          </w:tcPr>
          <w:p w14:paraId="05AF5AE2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</w:tr>
      <w:tr w:rsidR="0084108D" w14:paraId="4B182097" w14:textId="77777777" w:rsidTr="0084108D">
        <w:tc>
          <w:tcPr>
            <w:tcW w:w="5282" w:type="dxa"/>
          </w:tcPr>
          <w:p w14:paraId="75FB5EB6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  <w:tc>
          <w:tcPr>
            <w:tcW w:w="5282" w:type="dxa"/>
          </w:tcPr>
          <w:p w14:paraId="476D6713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</w:tr>
      <w:tr w:rsidR="0084108D" w14:paraId="0DD02818" w14:textId="77777777" w:rsidTr="0084108D">
        <w:tc>
          <w:tcPr>
            <w:tcW w:w="5282" w:type="dxa"/>
          </w:tcPr>
          <w:p w14:paraId="77A70EC7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  <w:tc>
          <w:tcPr>
            <w:tcW w:w="5282" w:type="dxa"/>
          </w:tcPr>
          <w:p w14:paraId="5EEEE4E6" w14:textId="77777777" w:rsidR="0084108D" w:rsidRDefault="0084108D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</w:tr>
      <w:tr w:rsidR="00E922A2" w14:paraId="3D6F25DF" w14:textId="77777777" w:rsidTr="0084108D">
        <w:tc>
          <w:tcPr>
            <w:tcW w:w="5282" w:type="dxa"/>
          </w:tcPr>
          <w:p w14:paraId="059EE0B6" w14:textId="77777777" w:rsidR="00E922A2" w:rsidRDefault="00E922A2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  <w:tc>
          <w:tcPr>
            <w:tcW w:w="5282" w:type="dxa"/>
          </w:tcPr>
          <w:p w14:paraId="3B1F5E3D" w14:textId="77777777" w:rsidR="00E922A2" w:rsidRDefault="00E922A2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</w:tr>
      <w:tr w:rsidR="00E922A2" w14:paraId="5BECC4D1" w14:textId="77777777" w:rsidTr="0084108D">
        <w:tc>
          <w:tcPr>
            <w:tcW w:w="5282" w:type="dxa"/>
          </w:tcPr>
          <w:p w14:paraId="6C0CC270" w14:textId="77777777" w:rsidR="00E922A2" w:rsidRDefault="00E922A2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  <w:tc>
          <w:tcPr>
            <w:tcW w:w="5282" w:type="dxa"/>
          </w:tcPr>
          <w:p w14:paraId="408C2824" w14:textId="77777777" w:rsidR="00E922A2" w:rsidRDefault="00E922A2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</w:tr>
      <w:tr w:rsidR="00E922A2" w14:paraId="388CF083" w14:textId="77777777" w:rsidTr="0084108D">
        <w:tc>
          <w:tcPr>
            <w:tcW w:w="5282" w:type="dxa"/>
          </w:tcPr>
          <w:p w14:paraId="25477AAA" w14:textId="77777777" w:rsidR="00E922A2" w:rsidRDefault="00E922A2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  <w:tc>
          <w:tcPr>
            <w:tcW w:w="5282" w:type="dxa"/>
          </w:tcPr>
          <w:p w14:paraId="4239A572" w14:textId="77777777" w:rsidR="00E922A2" w:rsidRDefault="00E922A2" w:rsidP="0084108D">
            <w:pPr>
              <w:pStyle w:val="ListParagraph"/>
              <w:spacing w:line="360" w:lineRule="auto"/>
              <w:ind w:left="0"/>
              <w:rPr>
                <w:rFonts w:ascii="Avenir Next Demi Bold" w:hAnsi="Avenir Next Demi Bold"/>
              </w:rPr>
            </w:pPr>
          </w:p>
        </w:tc>
      </w:tr>
    </w:tbl>
    <w:p w14:paraId="11F3B339" w14:textId="77777777" w:rsidR="0084108D" w:rsidRDefault="0084108D" w:rsidP="0084108D">
      <w:pPr>
        <w:pStyle w:val="ListParagraph"/>
        <w:rPr>
          <w:rFonts w:ascii="Avenir Next Demi Bold" w:hAnsi="Avenir Next Demi Bold"/>
        </w:rPr>
      </w:pPr>
    </w:p>
    <w:p w14:paraId="4D2F5F2F" w14:textId="77777777" w:rsidR="0084108D" w:rsidRDefault="0084108D" w:rsidP="0084108D">
      <w:pPr>
        <w:pStyle w:val="ListParagraph"/>
        <w:rPr>
          <w:rFonts w:ascii="Avenir Next Demi Bold" w:hAnsi="Avenir Next Demi Bold"/>
        </w:rPr>
      </w:pPr>
    </w:p>
    <w:p w14:paraId="2D6360DF" w14:textId="77777777" w:rsidR="001A5D45" w:rsidRDefault="001A5D45" w:rsidP="001A5D45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 xml:space="preserve">SECTION </w:t>
      </w:r>
      <w:r w:rsidR="00706849">
        <w:rPr>
          <w:rFonts w:ascii="Avenir Next Demi Bold" w:hAnsi="Avenir Next Demi Bold"/>
          <w:sz w:val="38"/>
          <w:szCs w:val="38"/>
        </w:rPr>
        <w:t>5</w:t>
      </w:r>
      <w:r>
        <w:rPr>
          <w:rFonts w:ascii="Avenir Next Demi Bold" w:hAnsi="Avenir Next Demi Bold"/>
          <w:sz w:val="38"/>
          <w:szCs w:val="38"/>
        </w:rPr>
        <w:t xml:space="preserve"> // </w:t>
      </w:r>
      <w:r w:rsidR="00FC5C7F">
        <w:rPr>
          <w:rFonts w:ascii="Avenir Next Demi Bold" w:hAnsi="Avenir Next Demi Bold"/>
          <w:sz w:val="38"/>
          <w:szCs w:val="38"/>
        </w:rPr>
        <w:t>MOTIVATION AND HISTORY</w:t>
      </w:r>
    </w:p>
    <w:p w14:paraId="588819D6" w14:textId="77777777" w:rsidR="00086CBB" w:rsidRPr="00FC5C7F" w:rsidRDefault="00086CBB" w:rsidP="00FC5C7F">
      <w:pPr>
        <w:ind w:right="43"/>
        <w:rPr>
          <w:rFonts w:ascii="Avenir Next Demi Bold" w:hAnsi="Avenir Next Demi Bold"/>
        </w:rPr>
      </w:pPr>
    </w:p>
    <w:p w14:paraId="785403E0" w14:textId="77777777" w:rsidR="00FC5C7F" w:rsidRDefault="00086CBB" w:rsidP="00FC5C7F">
      <w:pPr>
        <w:pStyle w:val="ListParagraph"/>
        <w:numPr>
          <w:ilvl w:val="0"/>
          <w:numId w:val="3"/>
        </w:numPr>
        <w:ind w:right="43"/>
        <w:rPr>
          <w:rFonts w:ascii="Avenir Next Demi Bold" w:hAnsi="Avenir Next Demi Bold"/>
        </w:rPr>
      </w:pPr>
      <w:r w:rsidRPr="00086CBB">
        <w:rPr>
          <w:rFonts w:ascii="Avenir Next Demi Bold" w:hAnsi="Avenir Next Demi Bold"/>
        </w:rPr>
        <w:t>Tell us about events you’ve run in the past and how they have equipped you with the skills and knowledge to successf</w:t>
      </w:r>
      <w:r w:rsidR="00A4164A">
        <w:rPr>
          <w:rFonts w:ascii="Avenir Next Demi Bold" w:hAnsi="Avenir Next Demi Bold"/>
        </w:rPr>
        <w:t xml:space="preserve">ully deliver an </w:t>
      </w:r>
      <w:proofErr w:type="spellStart"/>
      <w:r w:rsidR="00A4164A">
        <w:rPr>
          <w:rFonts w:ascii="Avenir Next Demi Bold" w:hAnsi="Avenir Next Demi Bold"/>
        </w:rPr>
        <w:t>all ages</w:t>
      </w:r>
      <w:proofErr w:type="spellEnd"/>
      <w:r w:rsidR="00A4164A">
        <w:rPr>
          <w:rFonts w:ascii="Avenir Next Demi Bold" w:hAnsi="Avenir Next Demi Bold"/>
        </w:rPr>
        <w:t xml:space="preserve"> show.</w:t>
      </w:r>
      <w:r w:rsidR="00A4164A">
        <w:rPr>
          <w:rFonts w:ascii="Avenir Next Demi Bold" w:hAnsi="Avenir Next Demi Bold"/>
        </w:rPr>
        <w:br/>
      </w:r>
      <w:r w:rsidR="00A4164A"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(400 words max.)</w:t>
      </w:r>
      <w:r w:rsidR="00FC5C7F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  <w:color w:val="808080" w:themeColor="background1" w:themeShade="80"/>
        </w:rPr>
        <w:br/>
      </w:r>
      <w:r w:rsidR="00FC5C7F" w:rsidRPr="00FC5C7F">
        <w:rPr>
          <w:rFonts w:ascii="Avenir Next Demi Bold" w:hAnsi="Avenir Next Demi Bold"/>
        </w:rPr>
        <w:br/>
      </w:r>
      <w:r w:rsidR="00FC5C7F" w:rsidRPr="00FC5C7F">
        <w:rPr>
          <w:rFonts w:ascii="Avenir Next Demi Bold" w:hAnsi="Avenir Next Demi Bold"/>
        </w:rPr>
        <w:br/>
      </w:r>
      <w:r w:rsidR="00FC5C7F" w:rsidRPr="00FC5C7F">
        <w:rPr>
          <w:rFonts w:ascii="Avenir Next Demi Bold" w:hAnsi="Avenir Next Demi Bold"/>
        </w:rPr>
        <w:br/>
      </w:r>
      <w:r w:rsidR="00FC5C7F" w:rsidRPr="00FC5C7F">
        <w:rPr>
          <w:rFonts w:ascii="Avenir Next Demi Bold" w:hAnsi="Avenir Next Demi Bold"/>
        </w:rPr>
        <w:br/>
      </w:r>
      <w:r w:rsidR="00FC5C7F" w:rsidRPr="00FC5C7F">
        <w:rPr>
          <w:rFonts w:ascii="Avenir Next Demi Bold" w:hAnsi="Avenir Next Demi Bold"/>
        </w:rPr>
        <w:br/>
      </w:r>
      <w:r w:rsidR="00FC5C7F" w:rsidRPr="00FC5C7F">
        <w:rPr>
          <w:rFonts w:ascii="Avenir Next Demi Bold" w:hAnsi="Avenir Next Demi Bold"/>
        </w:rPr>
        <w:br/>
      </w:r>
    </w:p>
    <w:p w14:paraId="4A25A01C" w14:textId="77777777" w:rsidR="00FC5C7F" w:rsidRPr="00FC5C7F" w:rsidRDefault="00FC5C7F" w:rsidP="00FC5C7F">
      <w:pPr>
        <w:pStyle w:val="ListParagraph"/>
        <w:numPr>
          <w:ilvl w:val="0"/>
          <w:numId w:val="3"/>
        </w:numPr>
        <w:ind w:right="43"/>
        <w:rPr>
          <w:rFonts w:ascii="Avenir Next Demi Bold" w:hAnsi="Avenir Next Demi Bold"/>
        </w:rPr>
      </w:pPr>
      <w:r w:rsidRPr="00FC5C7F">
        <w:rPr>
          <w:rFonts w:ascii="Avenir Next Demi Bold" w:hAnsi="Avenir Next Demi Bold"/>
        </w:rPr>
        <w:t>Why do you want to put on this event?</w:t>
      </w:r>
    </w:p>
    <w:p w14:paraId="207C3634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</w:t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2</w:t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</w:p>
    <w:p w14:paraId="58382F2C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7E76935B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26000B3D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6ABBDC54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4400730F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604AD98B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32889432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3CAA0ED1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</w:rPr>
      </w:pPr>
    </w:p>
    <w:p w14:paraId="63073ACB" w14:textId="77777777" w:rsidR="00086CBB" w:rsidRDefault="00086CBB" w:rsidP="00FC5C7F">
      <w:pPr>
        <w:pStyle w:val="ListParagraph"/>
        <w:numPr>
          <w:ilvl w:val="0"/>
          <w:numId w:val="4"/>
        </w:num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What </w:t>
      </w:r>
      <w:r w:rsidR="00FC5C7F">
        <w:rPr>
          <w:rFonts w:ascii="Avenir Next Demi Bold" w:hAnsi="Avenir Next Demi Bold"/>
        </w:rPr>
        <w:t xml:space="preserve">do you think </w:t>
      </w:r>
      <w:r>
        <w:rPr>
          <w:rFonts w:ascii="Avenir Next Demi Bold" w:hAnsi="Avenir Next Demi Bold"/>
        </w:rPr>
        <w:t>are key ingredients for delivering a successful all ages event?</w:t>
      </w:r>
    </w:p>
    <w:p w14:paraId="276779E7" w14:textId="77777777" w:rsidR="00A4164A" w:rsidRDefault="00A4164A" w:rsidP="00A4164A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(2</w:t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</w:p>
    <w:p w14:paraId="47BC6BEF" w14:textId="77777777" w:rsidR="00A4164A" w:rsidRPr="00FC5C7F" w:rsidRDefault="00A4164A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22858193" w14:textId="77777777" w:rsidR="00A4164A" w:rsidRPr="00FC5C7F" w:rsidRDefault="00A4164A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76C89E65" w14:textId="77777777" w:rsidR="00A4164A" w:rsidRPr="00FC5C7F" w:rsidRDefault="00A4164A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0971792A" w14:textId="77777777" w:rsidR="00FC5C7F" w:rsidRPr="00FC5C7F" w:rsidRDefault="00FC5C7F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6141E618" w14:textId="77777777" w:rsidR="00FC5C7F" w:rsidRPr="00FC5C7F" w:rsidRDefault="00FC5C7F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38251C82" w14:textId="77777777" w:rsidR="00FC5C7F" w:rsidRPr="00FC5C7F" w:rsidRDefault="00FC5C7F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02C36F63" w14:textId="77777777" w:rsidR="00A4164A" w:rsidRPr="00FC5C7F" w:rsidRDefault="00A4164A" w:rsidP="00A4164A">
      <w:pPr>
        <w:pStyle w:val="ListParagraph"/>
        <w:ind w:right="43"/>
        <w:rPr>
          <w:rFonts w:ascii="Avenir Next Demi Bold" w:hAnsi="Avenir Next Demi Bold"/>
          <w:color w:val="808080" w:themeColor="background1" w:themeShade="80"/>
        </w:rPr>
      </w:pPr>
    </w:p>
    <w:p w14:paraId="1E94D95F" w14:textId="77777777" w:rsidR="00A4164A" w:rsidRDefault="00A4164A" w:rsidP="00A4164A">
      <w:pPr>
        <w:pStyle w:val="ListParagraph"/>
        <w:ind w:right="43"/>
        <w:rPr>
          <w:rFonts w:ascii="Avenir Next Demi Bold" w:hAnsi="Avenir Next Demi Bold"/>
        </w:rPr>
      </w:pPr>
    </w:p>
    <w:p w14:paraId="4F63D207" w14:textId="77777777" w:rsidR="00086CBB" w:rsidRDefault="00086CBB" w:rsidP="00086CBB">
      <w:pPr>
        <w:ind w:right="43"/>
        <w:rPr>
          <w:rFonts w:ascii="Avenir Next Demi Bold" w:hAnsi="Avenir Next Demi Bold"/>
          <w:sz w:val="38"/>
          <w:szCs w:val="38"/>
        </w:rPr>
      </w:pPr>
    </w:p>
    <w:p w14:paraId="437D3015" w14:textId="77777777" w:rsidR="00A4164A" w:rsidRDefault="00A4164A">
      <w:pPr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br w:type="page"/>
      </w:r>
    </w:p>
    <w:p w14:paraId="34AA71CB" w14:textId="77777777" w:rsidR="00086CBB" w:rsidRDefault="00086CBB" w:rsidP="00086CBB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 xml:space="preserve">SECTION </w:t>
      </w:r>
      <w:r w:rsidR="00706849">
        <w:rPr>
          <w:rFonts w:ascii="Avenir Next Demi Bold" w:hAnsi="Avenir Next Demi Bold"/>
          <w:sz w:val="38"/>
          <w:szCs w:val="38"/>
        </w:rPr>
        <w:t>6</w:t>
      </w:r>
      <w:r>
        <w:rPr>
          <w:rFonts w:ascii="Avenir Next Demi Bold" w:hAnsi="Avenir Next Demi Bold"/>
          <w:sz w:val="38"/>
          <w:szCs w:val="38"/>
        </w:rPr>
        <w:t xml:space="preserve"> // MARKETING &amp; PROMOTION</w:t>
      </w:r>
    </w:p>
    <w:p w14:paraId="09DC3C43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</w:rPr>
      </w:pPr>
    </w:p>
    <w:p w14:paraId="61007CB4" w14:textId="77777777" w:rsidR="00FC5C7F" w:rsidRDefault="00FC5C7F" w:rsidP="00FC5C7F">
      <w:pPr>
        <w:pStyle w:val="ListParagraph"/>
        <w:numPr>
          <w:ilvl w:val="0"/>
          <w:numId w:val="5"/>
        </w:num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Summarise your marketing plan for the event. </w:t>
      </w:r>
      <w:r>
        <w:rPr>
          <w:rFonts w:ascii="Avenir Next Demi Bold" w:hAnsi="Avenir Next Demi Bold"/>
        </w:rPr>
        <w:br/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</w:t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5</w:t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  <w:r>
        <w:rPr>
          <w:rFonts w:ascii="Avenir Next Demi Bold" w:hAnsi="Avenir Next Demi Bold"/>
        </w:rPr>
        <w:br/>
      </w:r>
    </w:p>
    <w:p w14:paraId="6ABCDF3A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6ACCAC1A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48F36133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3BE4AFD4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4F3A2ABC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05865C85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0E981537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7B72899D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7416336F" w14:textId="77777777" w:rsidR="00FC5C7F" w:rsidRDefault="00FC5C7F" w:rsidP="00FC5C7F">
      <w:pPr>
        <w:ind w:right="43"/>
        <w:rPr>
          <w:rFonts w:ascii="Avenir Next Demi Bold" w:hAnsi="Avenir Next Demi Bold"/>
        </w:rPr>
      </w:pPr>
    </w:p>
    <w:p w14:paraId="12C01CA4" w14:textId="77777777" w:rsidR="00FC5C7F" w:rsidRPr="00FC5C7F" w:rsidRDefault="00FC5C7F" w:rsidP="00FC5C7F">
      <w:pPr>
        <w:ind w:right="43"/>
        <w:rPr>
          <w:rFonts w:ascii="Avenir Next Demi Bold" w:hAnsi="Avenir Next Demi Bold"/>
        </w:rPr>
      </w:pPr>
      <w:r w:rsidRPr="00FC5C7F">
        <w:rPr>
          <w:rFonts w:ascii="Avenir Next Demi Bold" w:hAnsi="Avenir Next Demi Bold"/>
        </w:rPr>
        <w:br/>
      </w:r>
      <w:r w:rsidRPr="00FC5C7F">
        <w:rPr>
          <w:rFonts w:ascii="Avenir Next Demi Bold" w:hAnsi="Avenir Next Demi Bold"/>
        </w:rPr>
        <w:br/>
      </w:r>
    </w:p>
    <w:p w14:paraId="6F178808" w14:textId="77777777" w:rsidR="00FC5C7F" w:rsidRPr="00FC5C7F" w:rsidRDefault="00FC5C7F" w:rsidP="00FC5C7F">
      <w:pPr>
        <w:pStyle w:val="ListParagraph"/>
        <w:numPr>
          <w:ilvl w:val="0"/>
          <w:numId w:val="5"/>
        </w:num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Please detail your existing networks and access to all ages audiences. </w:t>
      </w:r>
    </w:p>
    <w:p w14:paraId="74CA8D8B" w14:textId="77777777" w:rsidR="00086CBB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</w:t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2</w:t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</w:p>
    <w:p w14:paraId="19A50A67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6B8CE376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16FF221A" w14:textId="77777777" w:rsid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54CBF937" w14:textId="77777777" w:rsidR="00FC5C7F" w:rsidRPr="00FC5C7F" w:rsidRDefault="00FC5C7F" w:rsidP="00FC5C7F">
      <w:pPr>
        <w:pStyle w:val="ListParagraph"/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</w:p>
    <w:p w14:paraId="30248E8B" w14:textId="77777777" w:rsidR="00FC5C7F" w:rsidRDefault="00FC5C7F" w:rsidP="00FC5C7F">
      <w:pPr>
        <w:pStyle w:val="ListParagraph"/>
        <w:numPr>
          <w:ilvl w:val="0"/>
          <w:numId w:val="5"/>
        </w:num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Please list key dates for your marketing </w:t>
      </w:r>
      <w:proofErr w:type="spellStart"/>
      <w:r>
        <w:rPr>
          <w:rFonts w:ascii="Avenir Next Demi Bold" w:hAnsi="Avenir Next Demi Bold"/>
        </w:rPr>
        <w:t>timelime</w:t>
      </w:r>
      <w:proofErr w:type="spellEnd"/>
      <w:r>
        <w:rPr>
          <w:rFonts w:ascii="Avenir Next Demi Bold" w:hAnsi="Avenir Next Demi Bold"/>
        </w:rPr>
        <w:t>.</w:t>
      </w:r>
      <w:r w:rsidR="005516A1">
        <w:rPr>
          <w:rFonts w:ascii="Avenir Next Demi Bold" w:hAnsi="Avenir Next Demi Bold"/>
        </w:rPr>
        <w:br/>
      </w:r>
      <w:r w:rsidR="005516A1">
        <w:rPr>
          <w:rFonts w:ascii="Avenir Next Demi Bold" w:hAnsi="Avenir Next Demi Bold"/>
        </w:rPr>
        <w:br/>
      </w:r>
      <w:r w:rsidR="005516A1">
        <w:rPr>
          <w:rFonts w:ascii="Avenir Next Demi Bold" w:hAnsi="Avenir Next Demi Bold"/>
        </w:rPr>
        <w:br/>
      </w:r>
      <w:r w:rsidR="005516A1">
        <w:rPr>
          <w:rFonts w:ascii="Avenir Next Demi Bold" w:hAnsi="Avenir Next Demi Bold"/>
        </w:rPr>
        <w:br/>
      </w:r>
      <w:r w:rsidR="005516A1">
        <w:rPr>
          <w:rFonts w:ascii="Avenir Next Demi Bold" w:hAnsi="Avenir Next Demi Bold"/>
        </w:rPr>
        <w:br/>
      </w:r>
      <w:r w:rsidR="005516A1">
        <w:rPr>
          <w:rFonts w:ascii="Avenir Next Demi Bold" w:hAnsi="Avenir Next Demi Bold"/>
        </w:rPr>
        <w:br/>
      </w:r>
    </w:p>
    <w:p w14:paraId="057D42FE" w14:textId="77777777" w:rsidR="00FC5C7F" w:rsidRDefault="00FC5C7F" w:rsidP="00FC5C7F">
      <w:pPr>
        <w:pStyle w:val="ListParagraph"/>
        <w:numPr>
          <w:ilvl w:val="0"/>
          <w:numId w:val="5"/>
        </w:numPr>
        <w:ind w:right="43"/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</w:pPr>
      <w:r>
        <w:rPr>
          <w:rFonts w:ascii="Avenir Next Demi Bold" w:hAnsi="Avenir Next Demi Bold"/>
        </w:rPr>
        <w:t>Will you be developing artwork for your event? If so, how will you be utilising this? (</w:t>
      </w:r>
      <w:proofErr w:type="spellStart"/>
      <w:r>
        <w:rPr>
          <w:rFonts w:ascii="Avenir Next Demi Bold" w:hAnsi="Avenir Next Demi Bold"/>
        </w:rPr>
        <w:t>eg</w:t>
      </w:r>
      <w:proofErr w:type="spellEnd"/>
      <w:r>
        <w:rPr>
          <w:rFonts w:ascii="Avenir Next Demi Bold" w:hAnsi="Avenir Next Demi Bold"/>
        </w:rPr>
        <w:t xml:space="preserve"> posters, flyers, Facebook &amp; Instagram)</w:t>
      </w:r>
      <w:r>
        <w:rPr>
          <w:rFonts w:ascii="Avenir Next Demi Bold" w:hAnsi="Avenir Next Demi Bold"/>
        </w:rPr>
        <w:br/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</w:t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2</w:t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  <w:r w:rsidR="005516A1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</w:p>
    <w:p w14:paraId="317FAB3E" w14:textId="77777777" w:rsidR="005516A1" w:rsidRPr="005516A1" w:rsidRDefault="005516A1" w:rsidP="00FC5C7F">
      <w:pPr>
        <w:pStyle w:val="ListParagraph"/>
        <w:numPr>
          <w:ilvl w:val="0"/>
          <w:numId w:val="5"/>
        </w:num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>Will you be engaging a publicist to help promote the event? If so, who?</w:t>
      </w:r>
      <w:r>
        <w:rPr>
          <w:rFonts w:ascii="Avenir Next Demi Bold" w:hAnsi="Avenir Next Demi Bold"/>
        </w:rPr>
        <w:br/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(</w:t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1</w:t>
      </w:r>
      <w:r w:rsidRPr="00A4164A"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t>00 words max.)</w:t>
      </w:r>
      <w:r>
        <w:rPr>
          <w:rFonts w:ascii="Avenir Next Demi Bold" w:hAnsi="Avenir Next Demi Bold"/>
          <w:i/>
          <w:color w:val="808080" w:themeColor="background1" w:themeShade="80"/>
          <w:sz w:val="16"/>
          <w:szCs w:val="16"/>
        </w:rPr>
        <w:br/>
      </w:r>
    </w:p>
    <w:p w14:paraId="09D9405E" w14:textId="77777777" w:rsidR="00FC5C7F" w:rsidRDefault="005516A1" w:rsidP="005516A1">
      <w:pPr>
        <w:pStyle w:val="ListParagraph"/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br/>
      </w:r>
    </w:p>
    <w:p w14:paraId="6E871DA1" w14:textId="77777777" w:rsidR="00FC5C7F" w:rsidRPr="005516A1" w:rsidRDefault="00FC5C7F" w:rsidP="005516A1">
      <w:pPr>
        <w:ind w:left="360" w:right="43"/>
        <w:rPr>
          <w:rFonts w:ascii="Avenir Next Demi Bold" w:hAnsi="Avenir Next Demi Bold"/>
        </w:rPr>
      </w:pPr>
      <w:r w:rsidRPr="005516A1">
        <w:rPr>
          <w:rFonts w:ascii="Avenir Next Demi Bold" w:hAnsi="Avenir Next Demi Bold"/>
        </w:rPr>
        <w:br/>
      </w:r>
    </w:p>
    <w:p w14:paraId="50888E44" w14:textId="77777777" w:rsidR="00086CBB" w:rsidRDefault="00086CBB" w:rsidP="00086CBB">
      <w:pPr>
        <w:ind w:right="43"/>
        <w:rPr>
          <w:rFonts w:ascii="Avenir Next Demi Bold" w:hAnsi="Avenir Next Demi Bold"/>
          <w:sz w:val="38"/>
          <w:szCs w:val="38"/>
        </w:rPr>
      </w:pPr>
    </w:p>
    <w:p w14:paraId="21C6AC62" w14:textId="77777777" w:rsidR="00086CBB" w:rsidRDefault="00086CBB" w:rsidP="00086CBB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 xml:space="preserve">SECTION </w:t>
      </w:r>
      <w:r w:rsidR="00706849">
        <w:rPr>
          <w:rFonts w:ascii="Avenir Next Demi Bold" w:hAnsi="Avenir Next Demi Bold"/>
          <w:sz w:val="38"/>
          <w:szCs w:val="38"/>
        </w:rPr>
        <w:t>7</w:t>
      </w:r>
      <w:r>
        <w:rPr>
          <w:rFonts w:ascii="Avenir Next Demi Bold" w:hAnsi="Avenir Next Demi Bold"/>
          <w:sz w:val="38"/>
          <w:szCs w:val="38"/>
        </w:rPr>
        <w:t xml:space="preserve"> // BUDGET</w:t>
      </w:r>
    </w:p>
    <w:p w14:paraId="5DCFF1BC" w14:textId="77777777" w:rsidR="007365ED" w:rsidRDefault="007365ED" w:rsidP="001A5D45">
      <w:pPr>
        <w:ind w:right="43"/>
        <w:rPr>
          <w:rFonts w:ascii="Avenir Next Demi Bold" w:hAnsi="Avenir Next Demi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2376"/>
      </w:tblGrid>
      <w:tr w:rsidR="007365ED" w:rsidRPr="005516A1" w14:paraId="18BBF4E9" w14:textId="77777777" w:rsidTr="007365ED">
        <w:tc>
          <w:tcPr>
            <w:tcW w:w="3510" w:type="dxa"/>
            <w:shd w:val="clear" w:color="auto" w:fill="30FFAC"/>
          </w:tcPr>
          <w:p w14:paraId="0D7993BD" w14:textId="77777777" w:rsidR="007365ED" w:rsidRPr="005516A1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INCOME</w:t>
            </w:r>
          </w:p>
        </w:tc>
        <w:tc>
          <w:tcPr>
            <w:tcW w:w="4678" w:type="dxa"/>
            <w:shd w:val="clear" w:color="auto" w:fill="30FFAC"/>
          </w:tcPr>
          <w:p w14:paraId="0C25765B" w14:textId="77777777" w:rsidR="007365ED" w:rsidRPr="005516A1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DESCRIPTION</w:t>
            </w:r>
          </w:p>
        </w:tc>
        <w:tc>
          <w:tcPr>
            <w:tcW w:w="2376" w:type="dxa"/>
            <w:shd w:val="clear" w:color="auto" w:fill="30FFAC"/>
          </w:tcPr>
          <w:p w14:paraId="143A397C" w14:textId="77777777" w:rsidR="007365ED" w:rsidRPr="005516A1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TOTAL</w:t>
            </w:r>
          </w:p>
        </w:tc>
      </w:tr>
      <w:tr w:rsidR="007365ED" w:rsidRPr="00081EA6" w14:paraId="7E543366" w14:textId="77777777" w:rsidTr="007365ED">
        <w:tc>
          <w:tcPr>
            <w:tcW w:w="3510" w:type="dxa"/>
            <w:shd w:val="clear" w:color="auto" w:fill="auto"/>
          </w:tcPr>
          <w:p w14:paraId="7DAF3E38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MusicNSW AAA Grant</w:t>
            </w:r>
          </w:p>
        </w:tc>
        <w:tc>
          <w:tcPr>
            <w:tcW w:w="4678" w:type="dxa"/>
            <w:shd w:val="clear" w:color="auto" w:fill="auto"/>
          </w:tcPr>
          <w:p w14:paraId="46F2F7A9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7213D80C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7365ED" w:rsidRPr="00081EA6" w14:paraId="0BB77AEE" w14:textId="77777777" w:rsidTr="007365ED">
        <w:tc>
          <w:tcPr>
            <w:tcW w:w="3510" w:type="dxa"/>
            <w:shd w:val="clear" w:color="auto" w:fill="auto"/>
          </w:tcPr>
          <w:p w14:paraId="7F44D7BF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Ticketing Income</w:t>
            </w:r>
          </w:p>
        </w:tc>
        <w:tc>
          <w:tcPr>
            <w:tcW w:w="4678" w:type="dxa"/>
            <w:shd w:val="clear" w:color="auto" w:fill="auto"/>
          </w:tcPr>
          <w:p w14:paraId="0F15B8CB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4F5F07B5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7365ED" w:rsidRPr="00081EA6" w14:paraId="4F743031" w14:textId="77777777" w:rsidTr="007365ED">
        <w:tc>
          <w:tcPr>
            <w:tcW w:w="3510" w:type="dxa"/>
            <w:shd w:val="clear" w:color="auto" w:fill="auto"/>
          </w:tcPr>
          <w:p w14:paraId="18F3BD94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Sponsorship Income</w:t>
            </w:r>
          </w:p>
        </w:tc>
        <w:tc>
          <w:tcPr>
            <w:tcW w:w="4678" w:type="dxa"/>
            <w:shd w:val="clear" w:color="auto" w:fill="auto"/>
          </w:tcPr>
          <w:p w14:paraId="59BC8452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302D286A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7365ED" w:rsidRPr="00081EA6" w14:paraId="5E5D9C19" w14:textId="77777777" w:rsidTr="007365ED">
        <w:tc>
          <w:tcPr>
            <w:tcW w:w="3510" w:type="dxa"/>
            <w:shd w:val="clear" w:color="auto" w:fill="auto"/>
          </w:tcPr>
          <w:p w14:paraId="37699ECB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Other funding income</w:t>
            </w:r>
          </w:p>
        </w:tc>
        <w:tc>
          <w:tcPr>
            <w:tcW w:w="4678" w:type="dxa"/>
            <w:shd w:val="clear" w:color="auto" w:fill="auto"/>
          </w:tcPr>
          <w:p w14:paraId="69FDA72A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4302D2CB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7365ED" w:rsidRPr="00081EA6" w14:paraId="702860DA" w14:textId="77777777" w:rsidTr="007365ED">
        <w:tc>
          <w:tcPr>
            <w:tcW w:w="3510" w:type="dxa"/>
            <w:shd w:val="clear" w:color="auto" w:fill="auto"/>
          </w:tcPr>
          <w:p w14:paraId="483A4991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Other</w:t>
            </w:r>
          </w:p>
        </w:tc>
        <w:tc>
          <w:tcPr>
            <w:tcW w:w="4678" w:type="dxa"/>
            <w:shd w:val="clear" w:color="auto" w:fill="auto"/>
          </w:tcPr>
          <w:p w14:paraId="7F251B62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4D988B64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7365ED" w:rsidRPr="00081EA6" w14:paraId="14F63527" w14:textId="77777777" w:rsidTr="007365ED">
        <w:tc>
          <w:tcPr>
            <w:tcW w:w="3510" w:type="dxa"/>
            <w:shd w:val="clear" w:color="auto" w:fill="auto"/>
            <w:vAlign w:val="center"/>
          </w:tcPr>
          <w:p w14:paraId="5818901E" w14:textId="77777777" w:rsidR="007365ED" w:rsidRPr="00E922A2" w:rsidRDefault="007365ED" w:rsidP="007365ED">
            <w:pPr>
              <w:spacing w:line="276" w:lineRule="auto"/>
              <w:jc w:val="right"/>
              <w:rPr>
                <w:rFonts w:ascii="Avenir Next Demi Bold" w:hAnsi="Avenir Next Demi Bold"/>
              </w:rPr>
            </w:pPr>
          </w:p>
        </w:tc>
        <w:tc>
          <w:tcPr>
            <w:tcW w:w="4678" w:type="dxa"/>
            <w:shd w:val="clear" w:color="auto" w:fill="auto"/>
          </w:tcPr>
          <w:p w14:paraId="415DB1BB" w14:textId="77777777" w:rsidR="007365ED" w:rsidRPr="00E922A2" w:rsidRDefault="007365ED" w:rsidP="007365ED">
            <w:pPr>
              <w:spacing w:line="276" w:lineRule="auto"/>
              <w:ind w:right="43"/>
              <w:jc w:val="right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TOTAL</w:t>
            </w:r>
          </w:p>
        </w:tc>
        <w:tc>
          <w:tcPr>
            <w:tcW w:w="2376" w:type="dxa"/>
            <w:shd w:val="clear" w:color="auto" w:fill="auto"/>
          </w:tcPr>
          <w:p w14:paraId="42781CD0" w14:textId="77777777" w:rsidR="007365ED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  <w:r>
              <w:rPr>
                <w:rFonts w:ascii="Avenir Medium" w:hAnsi="Avenir Medium"/>
              </w:rPr>
              <w:t>$</w:t>
            </w:r>
          </w:p>
        </w:tc>
      </w:tr>
    </w:tbl>
    <w:p w14:paraId="4461C7A0" w14:textId="77777777" w:rsidR="007365ED" w:rsidRPr="005516A1" w:rsidRDefault="007365ED" w:rsidP="001A5D45">
      <w:pPr>
        <w:ind w:right="43"/>
        <w:rPr>
          <w:rFonts w:ascii="Avenir Next Demi Bold" w:hAnsi="Avenir Next Demi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2376"/>
      </w:tblGrid>
      <w:tr w:rsidR="005516A1" w:rsidRPr="005516A1" w14:paraId="7090266C" w14:textId="77777777" w:rsidTr="008860DF">
        <w:tc>
          <w:tcPr>
            <w:tcW w:w="3510" w:type="dxa"/>
            <w:shd w:val="clear" w:color="auto" w:fill="30FFAC"/>
          </w:tcPr>
          <w:p w14:paraId="76341046" w14:textId="77777777" w:rsidR="005516A1" w:rsidRPr="005516A1" w:rsidRDefault="005516A1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EXPENDITURE</w:t>
            </w:r>
          </w:p>
        </w:tc>
        <w:tc>
          <w:tcPr>
            <w:tcW w:w="4678" w:type="dxa"/>
            <w:shd w:val="clear" w:color="auto" w:fill="30FFAC"/>
          </w:tcPr>
          <w:p w14:paraId="466154C0" w14:textId="77777777" w:rsidR="005516A1" w:rsidRPr="005516A1" w:rsidRDefault="005516A1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DESCRIPTION</w:t>
            </w:r>
          </w:p>
        </w:tc>
        <w:tc>
          <w:tcPr>
            <w:tcW w:w="2376" w:type="dxa"/>
            <w:shd w:val="clear" w:color="auto" w:fill="30FFAC"/>
          </w:tcPr>
          <w:p w14:paraId="1EFD2564" w14:textId="77777777" w:rsidR="005516A1" w:rsidRPr="005516A1" w:rsidRDefault="005516A1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COST</w:t>
            </w:r>
          </w:p>
        </w:tc>
      </w:tr>
      <w:tr w:rsidR="005516A1" w:rsidRPr="00081EA6" w14:paraId="33577B72" w14:textId="77777777" w:rsidTr="008860DF">
        <w:tc>
          <w:tcPr>
            <w:tcW w:w="3510" w:type="dxa"/>
            <w:shd w:val="clear" w:color="auto" w:fill="D9D9D9" w:themeFill="background1" w:themeFillShade="D9"/>
          </w:tcPr>
          <w:p w14:paraId="651EE6CE" w14:textId="77777777" w:rsidR="005516A1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Artist Fees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D896A7D" w14:textId="77777777" w:rsidR="005516A1" w:rsidRPr="00081EA6" w:rsidRDefault="005516A1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4BC72EB4" w14:textId="77777777" w:rsidR="005516A1" w:rsidRPr="00081EA6" w:rsidRDefault="005516A1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5516A1" w:rsidRPr="00081EA6" w14:paraId="4C4748F8" w14:textId="77777777" w:rsidTr="008860DF">
        <w:tc>
          <w:tcPr>
            <w:tcW w:w="3510" w:type="dxa"/>
            <w:shd w:val="clear" w:color="auto" w:fill="auto"/>
          </w:tcPr>
          <w:p w14:paraId="3E2785E7" w14:textId="77777777" w:rsidR="005516A1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Headliner</w:t>
            </w:r>
          </w:p>
        </w:tc>
        <w:tc>
          <w:tcPr>
            <w:tcW w:w="4678" w:type="dxa"/>
          </w:tcPr>
          <w:p w14:paraId="0D48BF52" w14:textId="77777777" w:rsidR="005516A1" w:rsidRPr="00081EA6" w:rsidRDefault="005516A1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3AE05C72" w14:textId="77777777" w:rsidR="005516A1" w:rsidRPr="00081EA6" w:rsidRDefault="005516A1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6B9FAFBA" w14:textId="77777777" w:rsidTr="008860DF">
        <w:tc>
          <w:tcPr>
            <w:tcW w:w="3510" w:type="dxa"/>
            <w:shd w:val="clear" w:color="auto" w:fill="auto"/>
          </w:tcPr>
          <w:p w14:paraId="65C73DD7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Support Acts</w:t>
            </w:r>
          </w:p>
        </w:tc>
        <w:tc>
          <w:tcPr>
            <w:tcW w:w="4678" w:type="dxa"/>
          </w:tcPr>
          <w:p w14:paraId="279C4297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30B35A65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5884CD90" w14:textId="77777777" w:rsidTr="008860DF">
        <w:tc>
          <w:tcPr>
            <w:tcW w:w="3510" w:type="dxa"/>
            <w:shd w:val="clear" w:color="auto" w:fill="auto"/>
          </w:tcPr>
          <w:p w14:paraId="68256702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Catering</w:t>
            </w:r>
          </w:p>
        </w:tc>
        <w:tc>
          <w:tcPr>
            <w:tcW w:w="4678" w:type="dxa"/>
          </w:tcPr>
          <w:p w14:paraId="7DED9C0D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1F88A73F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073EB3A4" w14:textId="77777777" w:rsidTr="008860DF">
        <w:tc>
          <w:tcPr>
            <w:tcW w:w="3510" w:type="dxa"/>
            <w:shd w:val="clear" w:color="auto" w:fill="auto"/>
          </w:tcPr>
          <w:p w14:paraId="79CEF78F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 xml:space="preserve">Travel </w:t>
            </w:r>
          </w:p>
        </w:tc>
        <w:tc>
          <w:tcPr>
            <w:tcW w:w="4678" w:type="dxa"/>
          </w:tcPr>
          <w:p w14:paraId="13FC1885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</w:tcPr>
          <w:p w14:paraId="49456BA0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028D5DAD" w14:textId="77777777" w:rsidTr="008860DF">
        <w:tc>
          <w:tcPr>
            <w:tcW w:w="3510" w:type="dxa"/>
            <w:shd w:val="clear" w:color="auto" w:fill="auto"/>
          </w:tcPr>
          <w:p w14:paraId="0B7E5E3E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Accommodation</w:t>
            </w:r>
          </w:p>
        </w:tc>
        <w:tc>
          <w:tcPr>
            <w:tcW w:w="4678" w:type="dxa"/>
            <w:shd w:val="clear" w:color="auto" w:fill="auto"/>
          </w:tcPr>
          <w:p w14:paraId="09F224D4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297B8440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630EEA61" w14:textId="77777777" w:rsidTr="008860DF">
        <w:tc>
          <w:tcPr>
            <w:tcW w:w="3510" w:type="dxa"/>
            <w:shd w:val="clear" w:color="auto" w:fill="D9D9D9" w:themeFill="background1" w:themeFillShade="D9"/>
          </w:tcPr>
          <w:p w14:paraId="044F61D6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Production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468F3C2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795C3FF7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6FFC03FE" w14:textId="77777777" w:rsidTr="008860DF">
        <w:tc>
          <w:tcPr>
            <w:tcW w:w="3510" w:type="dxa"/>
            <w:shd w:val="clear" w:color="auto" w:fill="auto"/>
          </w:tcPr>
          <w:p w14:paraId="4E426A9F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Venue Hire</w:t>
            </w:r>
          </w:p>
        </w:tc>
        <w:tc>
          <w:tcPr>
            <w:tcW w:w="4678" w:type="dxa"/>
            <w:shd w:val="clear" w:color="auto" w:fill="auto"/>
          </w:tcPr>
          <w:p w14:paraId="6501385E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7ADC497C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27FAAAA7" w14:textId="77777777" w:rsidTr="008860DF">
        <w:tc>
          <w:tcPr>
            <w:tcW w:w="3510" w:type="dxa"/>
            <w:shd w:val="clear" w:color="auto" w:fill="auto"/>
          </w:tcPr>
          <w:p w14:paraId="3232217C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 xml:space="preserve">Security </w:t>
            </w:r>
          </w:p>
        </w:tc>
        <w:tc>
          <w:tcPr>
            <w:tcW w:w="4678" w:type="dxa"/>
            <w:shd w:val="clear" w:color="auto" w:fill="auto"/>
          </w:tcPr>
          <w:p w14:paraId="483B4F6A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26626648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3F6AC6B8" w14:textId="77777777" w:rsidTr="008860DF">
        <w:tc>
          <w:tcPr>
            <w:tcW w:w="3510" w:type="dxa"/>
            <w:shd w:val="clear" w:color="auto" w:fill="auto"/>
          </w:tcPr>
          <w:p w14:paraId="5671A1FB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Stage Hire</w:t>
            </w:r>
          </w:p>
        </w:tc>
        <w:tc>
          <w:tcPr>
            <w:tcW w:w="4678" w:type="dxa"/>
            <w:shd w:val="clear" w:color="auto" w:fill="auto"/>
          </w:tcPr>
          <w:p w14:paraId="606007CD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5F1839B5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07FDC57C" w14:textId="77777777" w:rsidTr="008860DF">
        <w:tc>
          <w:tcPr>
            <w:tcW w:w="3510" w:type="dxa"/>
            <w:shd w:val="clear" w:color="auto" w:fill="auto"/>
          </w:tcPr>
          <w:p w14:paraId="7E56653F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Safety</w:t>
            </w:r>
          </w:p>
        </w:tc>
        <w:tc>
          <w:tcPr>
            <w:tcW w:w="4678" w:type="dxa"/>
            <w:shd w:val="clear" w:color="auto" w:fill="auto"/>
          </w:tcPr>
          <w:p w14:paraId="53770B03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18EE45F0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5B8A1FD3" w14:textId="77777777" w:rsidTr="008860DF">
        <w:tc>
          <w:tcPr>
            <w:tcW w:w="3510" w:type="dxa"/>
            <w:shd w:val="clear" w:color="auto" w:fill="auto"/>
          </w:tcPr>
          <w:p w14:paraId="2D8DC97D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Staging &amp; Barriers</w:t>
            </w:r>
          </w:p>
        </w:tc>
        <w:tc>
          <w:tcPr>
            <w:tcW w:w="4678" w:type="dxa"/>
            <w:shd w:val="clear" w:color="auto" w:fill="auto"/>
          </w:tcPr>
          <w:p w14:paraId="33779707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0DE9C07C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5698D1DA" w14:textId="77777777" w:rsidTr="008860DF">
        <w:tc>
          <w:tcPr>
            <w:tcW w:w="3510" w:type="dxa"/>
            <w:shd w:val="clear" w:color="auto" w:fill="auto"/>
          </w:tcPr>
          <w:p w14:paraId="5CF3C621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Lighting hire</w:t>
            </w:r>
          </w:p>
        </w:tc>
        <w:tc>
          <w:tcPr>
            <w:tcW w:w="4678" w:type="dxa"/>
            <w:shd w:val="clear" w:color="auto" w:fill="auto"/>
          </w:tcPr>
          <w:p w14:paraId="0F04D016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46AF8547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407C5BE6" w14:textId="77777777" w:rsidTr="008860DF">
        <w:tc>
          <w:tcPr>
            <w:tcW w:w="3510" w:type="dxa"/>
            <w:shd w:val="clear" w:color="auto" w:fill="auto"/>
          </w:tcPr>
          <w:p w14:paraId="3FB788F6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Technical &amp; Stage Crew</w:t>
            </w:r>
          </w:p>
        </w:tc>
        <w:tc>
          <w:tcPr>
            <w:tcW w:w="4678" w:type="dxa"/>
            <w:shd w:val="clear" w:color="auto" w:fill="auto"/>
          </w:tcPr>
          <w:p w14:paraId="7F0E2D5D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5DEF4D7B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650DB8DA" w14:textId="77777777" w:rsidTr="008860DF">
        <w:tc>
          <w:tcPr>
            <w:tcW w:w="3510" w:type="dxa"/>
            <w:shd w:val="clear" w:color="auto" w:fill="D9D9D9" w:themeFill="background1" w:themeFillShade="D9"/>
          </w:tcPr>
          <w:p w14:paraId="7DDE55D3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Marketing &amp; Promotion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8F8699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7E2B7AAA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1D314584" w14:textId="77777777" w:rsidTr="008860DF">
        <w:tc>
          <w:tcPr>
            <w:tcW w:w="3510" w:type="dxa"/>
            <w:shd w:val="clear" w:color="auto" w:fill="auto"/>
          </w:tcPr>
          <w:p w14:paraId="5A796F04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Artwork &amp; Design</w:t>
            </w:r>
          </w:p>
        </w:tc>
        <w:tc>
          <w:tcPr>
            <w:tcW w:w="4678" w:type="dxa"/>
            <w:shd w:val="clear" w:color="auto" w:fill="auto"/>
          </w:tcPr>
          <w:p w14:paraId="7FA4D4E6" w14:textId="77777777" w:rsidR="00E922A2" w:rsidRPr="00E922A2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</w:p>
        </w:tc>
        <w:tc>
          <w:tcPr>
            <w:tcW w:w="2376" w:type="dxa"/>
            <w:shd w:val="clear" w:color="auto" w:fill="auto"/>
          </w:tcPr>
          <w:p w14:paraId="718883B2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17B9DB43" w14:textId="77777777" w:rsidTr="008860DF">
        <w:tc>
          <w:tcPr>
            <w:tcW w:w="3510" w:type="dxa"/>
            <w:shd w:val="clear" w:color="auto" w:fill="auto"/>
          </w:tcPr>
          <w:p w14:paraId="0644AA8E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Printing</w:t>
            </w:r>
          </w:p>
        </w:tc>
        <w:tc>
          <w:tcPr>
            <w:tcW w:w="4678" w:type="dxa"/>
            <w:shd w:val="clear" w:color="auto" w:fill="auto"/>
          </w:tcPr>
          <w:p w14:paraId="134FB5A6" w14:textId="77777777" w:rsidR="00E922A2" w:rsidRPr="00E922A2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</w:p>
        </w:tc>
        <w:tc>
          <w:tcPr>
            <w:tcW w:w="2376" w:type="dxa"/>
            <w:shd w:val="clear" w:color="auto" w:fill="auto"/>
          </w:tcPr>
          <w:p w14:paraId="73F84D49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3F1BCFEC" w14:textId="77777777" w:rsidTr="008860DF">
        <w:tc>
          <w:tcPr>
            <w:tcW w:w="3510" w:type="dxa"/>
            <w:shd w:val="clear" w:color="auto" w:fill="auto"/>
          </w:tcPr>
          <w:p w14:paraId="501D68FD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Advertising</w:t>
            </w:r>
          </w:p>
        </w:tc>
        <w:tc>
          <w:tcPr>
            <w:tcW w:w="4678" w:type="dxa"/>
            <w:shd w:val="clear" w:color="auto" w:fill="auto"/>
          </w:tcPr>
          <w:p w14:paraId="13518EF9" w14:textId="77777777" w:rsidR="00E922A2" w:rsidRPr="00E922A2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</w:p>
        </w:tc>
        <w:tc>
          <w:tcPr>
            <w:tcW w:w="2376" w:type="dxa"/>
            <w:shd w:val="clear" w:color="auto" w:fill="auto"/>
          </w:tcPr>
          <w:p w14:paraId="3AE6B0DD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1791F4A4" w14:textId="77777777" w:rsidTr="008860DF">
        <w:tc>
          <w:tcPr>
            <w:tcW w:w="3510" w:type="dxa"/>
            <w:shd w:val="clear" w:color="auto" w:fill="auto"/>
          </w:tcPr>
          <w:p w14:paraId="29046F12" w14:textId="77777777" w:rsidR="00E922A2" w:rsidRPr="00E922A2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Publicity</w:t>
            </w:r>
          </w:p>
        </w:tc>
        <w:tc>
          <w:tcPr>
            <w:tcW w:w="4678" w:type="dxa"/>
            <w:shd w:val="clear" w:color="auto" w:fill="auto"/>
          </w:tcPr>
          <w:p w14:paraId="2A25D351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  <w:tc>
          <w:tcPr>
            <w:tcW w:w="2376" w:type="dxa"/>
            <w:shd w:val="clear" w:color="auto" w:fill="auto"/>
          </w:tcPr>
          <w:p w14:paraId="082892BC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005CCFDB" w14:textId="77777777" w:rsidTr="008860DF">
        <w:tc>
          <w:tcPr>
            <w:tcW w:w="3510" w:type="dxa"/>
            <w:shd w:val="clear" w:color="auto" w:fill="auto"/>
            <w:vAlign w:val="center"/>
          </w:tcPr>
          <w:p w14:paraId="5562EFD9" w14:textId="77777777" w:rsidR="00E922A2" w:rsidRPr="00E922A2" w:rsidRDefault="00E922A2" w:rsidP="007365ED">
            <w:pPr>
              <w:spacing w:line="276" w:lineRule="auto"/>
              <w:rPr>
                <w:rFonts w:ascii="Avenir Next Demi Bold" w:hAnsi="Avenir Next Demi Bold"/>
              </w:rPr>
            </w:pPr>
            <w:r w:rsidRPr="00E922A2">
              <w:rPr>
                <w:rFonts w:ascii="Avenir Next Demi Bold" w:hAnsi="Avenir Next Demi Bold"/>
              </w:rPr>
              <w:t>Distr</w:t>
            </w:r>
            <w:r w:rsidR="008860DF">
              <w:rPr>
                <w:rFonts w:ascii="Avenir Next Demi Bold" w:hAnsi="Avenir Next Demi Bold"/>
              </w:rPr>
              <w:t>ibution of posters/flyer</w:t>
            </w:r>
          </w:p>
        </w:tc>
        <w:tc>
          <w:tcPr>
            <w:tcW w:w="4678" w:type="dxa"/>
            <w:shd w:val="clear" w:color="auto" w:fill="auto"/>
          </w:tcPr>
          <w:p w14:paraId="4F98417B" w14:textId="77777777" w:rsidR="00E922A2" w:rsidRPr="00E922A2" w:rsidRDefault="00E922A2" w:rsidP="007365ED">
            <w:pPr>
              <w:spacing w:line="276" w:lineRule="auto"/>
              <w:ind w:right="43"/>
              <w:rPr>
                <w:rFonts w:ascii="Avenir Next Demi Bold" w:hAnsi="Avenir Next Demi Bold"/>
              </w:rPr>
            </w:pPr>
          </w:p>
        </w:tc>
        <w:tc>
          <w:tcPr>
            <w:tcW w:w="2376" w:type="dxa"/>
            <w:shd w:val="clear" w:color="auto" w:fill="auto"/>
          </w:tcPr>
          <w:p w14:paraId="1F14E9DF" w14:textId="77777777" w:rsidR="00E922A2" w:rsidRPr="00081EA6" w:rsidRDefault="00E922A2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</w:p>
        </w:tc>
      </w:tr>
      <w:tr w:rsidR="00E922A2" w:rsidRPr="00081EA6" w14:paraId="6CA95FDB" w14:textId="77777777" w:rsidTr="008860DF">
        <w:tc>
          <w:tcPr>
            <w:tcW w:w="3510" w:type="dxa"/>
            <w:shd w:val="clear" w:color="auto" w:fill="auto"/>
            <w:vAlign w:val="center"/>
          </w:tcPr>
          <w:p w14:paraId="039EAEBF" w14:textId="77777777" w:rsidR="00E922A2" w:rsidRPr="00E922A2" w:rsidRDefault="00E922A2" w:rsidP="007365ED">
            <w:pPr>
              <w:spacing w:line="276" w:lineRule="auto"/>
              <w:jc w:val="right"/>
              <w:rPr>
                <w:rFonts w:ascii="Avenir Next Demi Bold" w:hAnsi="Avenir Next Demi Bold"/>
              </w:rPr>
            </w:pPr>
          </w:p>
        </w:tc>
        <w:tc>
          <w:tcPr>
            <w:tcW w:w="4678" w:type="dxa"/>
            <w:shd w:val="clear" w:color="auto" w:fill="auto"/>
          </w:tcPr>
          <w:p w14:paraId="79A292FA" w14:textId="77777777" w:rsidR="00E922A2" w:rsidRPr="00E922A2" w:rsidRDefault="00E922A2" w:rsidP="007365ED">
            <w:pPr>
              <w:spacing w:line="276" w:lineRule="auto"/>
              <w:ind w:right="43"/>
              <w:jc w:val="right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TOTAL</w:t>
            </w:r>
          </w:p>
        </w:tc>
        <w:tc>
          <w:tcPr>
            <w:tcW w:w="2376" w:type="dxa"/>
            <w:shd w:val="clear" w:color="auto" w:fill="auto"/>
          </w:tcPr>
          <w:p w14:paraId="6CED74DE" w14:textId="77777777" w:rsidR="00E922A2" w:rsidRPr="00081EA6" w:rsidRDefault="007365ED" w:rsidP="007365ED">
            <w:pPr>
              <w:spacing w:line="276" w:lineRule="auto"/>
              <w:ind w:right="43"/>
              <w:rPr>
                <w:rFonts w:ascii="Avenir Medium" w:hAnsi="Avenir Medium"/>
              </w:rPr>
            </w:pPr>
            <w:r>
              <w:rPr>
                <w:rFonts w:ascii="Avenir Medium" w:hAnsi="Avenir Medium"/>
              </w:rPr>
              <w:t>$</w:t>
            </w:r>
          </w:p>
        </w:tc>
      </w:tr>
    </w:tbl>
    <w:tbl>
      <w:tblPr>
        <w:tblStyle w:val="TableGrid"/>
        <w:tblpPr w:leftFromText="180" w:rightFromText="180" w:vertAnchor="text" w:horzAnchor="page" w:tblpX="4274" w:tblpY="526"/>
        <w:tblW w:w="0" w:type="auto"/>
        <w:tblLook w:val="04A0" w:firstRow="1" w:lastRow="0" w:firstColumn="1" w:lastColumn="0" w:noHBand="0" w:noVBand="1"/>
      </w:tblPr>
      <w:tblGrid>
        <w:gridCol w:w="4624"/>
        <w:gridCol w:w="2362"/>
      </w:tblGrid>
      <w:tr w:rsidR="007365ED" w:rsidRPr="007365ED" w14:paraId="55984949" w14:textId="77777777" w:rsidTr="008860DF">
        <w:trPr>
          <w:trHeight w:val="362"/>
        </w:trPr>
        <w:tc>
          <w:tcPr>
            <w:tcW w:w="4624" w:type="dxa"/>
          </w:tcPr>
          <w:p w14:paraId="38CF5476" w14:textId="77777777" w:rsidR="007365ED" w:rsidRPr="007365ED" w:rsidRDefault="007365ED" w:rsidP="008860DF">
            <w:pPr>
              <w:ind w:right="43"/>
              <w:rPr>
                <w:rFonts w:ascii="Avenir Next Demi Bold" w:hAnsi="Avenir Next Demi Bold"/>
              </w:rPr>
            </w:pPr>
            <w:r w:rsidRPr="007365ED">
              <w:rPr>
                <w:rFonts w:ascii="Avenir Next Demi Bold" w:hAnsi="Avenir Next Demi Bold"/>
              </w:rPr>
              <w:t>Total Income</w:t>
            </w:r>
          </w:p>
        </w:tc>
        <w:tc>
          <w:tcPr>
            <w:tcW w:w="2362" w:type="dxa"/>
          </w:tcPr>
          <w:p w14:paraId="04E80F1C" w14:textId="77777777" w:rsidR="007365ED" w:rsidRPr="007365ED" w:rsidRDefault="007365ED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$</w:t>
            </w:r>
          </w:p>
        </w:tc>
      </w:tr>
      <w:tr w:rsidR="007365ED" w:rsidRPr="007365ED" w14:paraId="3C1E6D47" w14:textId="77777777" w:rsidTr="008860DF">
        <w:trPr>
          <w:trHeight w:val="362"/>
        </w:trPr>
        <w:tc>
          <w:tcPr>
            <w:tcW w:w="4624" w:type="dxa"/>
          </w:tcPr>
          <w:p w14:paraId="4E40647D" w14:textId="77777777" w:rsidR="007365ED" w:rsidRPr="007365ED" w:rsidRDefault="007365ED" w:rsidP="008860DF">
            <w:pPr>
              <w:ind w:right="43"/>
              <w:rPr>
                <w:rFonts w:ascii="Avenir Next Demi Bold" w:hAnsi="Avenir Next Demi Bold"/>
              </w:rPr>
            </w:pPr>
            <w:r w:rsidRPr="007365ED">
              <w:rPr>
                <w:rFonts w:ascii="Avenir Next Demi Bold" w:hAnsi="Avenir Next Demi Bold"/>
              </w:rPr>
              <w:t>Total Expenditure</w:t>
            </w:r>
          </w:p>
        </w:tc>
        <w:tc>
          <w:tcPr>
            <w:tcW w:w="2362" w:type="dxa"/>
          </w:tcPr>
          <w:p w14:paraId="175BE9A0" w14:textId="77777777" w:rsidR="007365ED" w:rsidRPr="007365ED" w:rsidRDefault="007365ED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$</w:t>
            </w:r>
          </w:p>
        </w:tc>
      </w:tr>
      <w:tr w:rsidR="007365ED" w:rsidRPr="007365ED" w14:paraId="165AB0DF" w14:textId="77777777" w:rsidTr="008860DF">
        <w:trPr>
          <w:trHeight w:val="362"/>
        </w:trPr>
        <w:tc>
          <w:tcPr>
            <w:tcW w:w="4624" w:type="dxa"/>
          </w:tcPr>
          <w:p w14:paraId="76530193" w14:textId="77777777" w:rsidR="007365ED" w:rsidRPr="007365ED" w:rsidRDefault="007365ED" w:rsidP="008860DF">
            <w:pPr>
              <w:ind w:right="43"/>
              <w:rPr>
                <w:rFonts w:ascii="Avenir Next Demi Bold" w:hAnsi="Avenir Next Demi Bold"/>
              </w:rPr>
            </w:pPr>
            <w:r w:rsidRPr="007365ED">
              <w:rPr>
                <w:rFonts w:ascii="Avenir Next Demi Bold" w:hAnsi="Avenir Next Demi Bold"/>
              </w:rPr>
              <w:t>Surplus / (deficit)</w:t>
            </w:r>
          </w:p>
        </w:tc>
        <w:tc>
          <w:tcPr>
            <w:tcW w:w="2362" w:type="dxa"/>
          </w:tcPr>
          <w:p w14:paraId="69705ADD" w14:textId="77777777" w:rsidR="007365ED" w:rsidRPr="007365ED" w:rsidRDefault="007365ED" w:rsidP="008860DF">
            <w:pPr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$</w:t>
            </w:r>
          </w:p>
        </w:tc>
      </w:tr>
    </w:tbl>
    <w:p w14:paraId="304013A9" w14:textId="77777777" w:rsidR="00BD12F3" w:rsidRDefault="00BD12F3" w:rsidP="001A5D45">
      <w:pPr>
        <w:ind w:right="43"/>
        <w:rPr>
          <w:rFonts w:ascii="Avenir Next Demi Bold" w:hAnsi="Avenir Next Demi Bold"/>
          <w:sz w:val="38"/>
          <w:szCs w:val="38"/>
        </w:rPr>
      </w:pPr>
    </w:p>
    <w:p w14:paraId="253EFA29" w14:textId="77777777" w:rsidR="00BD12F3" w:rsidRDefault="00BD12F3">
      <w:pPr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br w:type="page"/>
      </w:r>
    </w:p>
    <w:p w14:paraId="7C0FC079" w14:textId="77777777" w:rsidR="00BD12F3" w:rsidRDefault="00BD12F3" w:rsidP="00BD12F3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>SECTION 8 // SUPPORTING DOCUMENTS</w:t>
      </w:r>
    </w:p>
    <w:p w14:paraId="0357CA09" w14:textId="77777777" w:rsidR="00BD12F3" w:rsidRDefault="00BD12F3" w:rsidP="00BD12F3">
      <w:pPr>
        <w:ind w:right="43"/>
        <w:rPr>
          <w:rFonts w:ascii="Avenir Medium" w:hAnsi="Avenir Medium"/>
        </w:rPr>
      </w:pPr>
      <w:r>
        <w:rPr>
          <w:rFonts w:ascii="Avenir Medium" w:hAnsi="Avenir Medium"/>
        </w:rPr>
        <w:t xml:space="preserve">This section details relevant supporting documents that you can include with </w:t>
      </w:r>
      <w:proofErr w:type="gramStart"/>
      <w:r>
        <w:rPr>
          <w:rFonts w:ascii="Avenir Medium" w:hAnsi="Avenir Medium"/>
        </w:rPr>
        <w:t>you</w:t>
      </w:r>
      <w:proofErr w:type="gramEnd"/>
      <w:r>
        <w:rPr>
          <w:rFonts w:ascii="Avenir Medium" w:hAnsi="Avenir Medium"/>
        </w:rPr>
        <w:t xml:space="preserve"> application. Supporting documents are used to support your application for funding, so only include information that will strengthen your case.</w:t>
      </w:r>
    </w:p>
    <w:p w14:paraId="59EE7A48" w14:textId="77777777" w:rsidR="00BD12F3" w:rsidRDefault="00BD12F3" w:rsidP="00BD12F3">
      <w:pPr>
        <w:ind w:right="43"/>
        <w:rPr>
          <w:rFonts w:ascii="Avenir Medium" w:hAnsi="Avenir Medium"/>
        </w:rPr>
      </w:pPr>
    </w:p>
    <w:p w14:paraId="2CD61325" w14:textId="77777777" w:rsidR="00BD12F3" w:rsidRDefault="00BD12F3" w:rsidP="00BD12F3">
      <w:pPr>
        <w:ind w:right="43"/>
        <w:rPr>
          <w:rFonts w:ascii="Avenir Medium" w:hAnsi="Avenir Medium"/>
        </w:rPr>
      </w:pPr>
      <w:r>
        <w:rPr>
          <w:rFonts w:ascii="Avenir Medium" w:hAnsi="Avenir Medium"/>
        </w:rPr>
        <w:t xml:space="preserve">Please note the </w:t>
      </w:r>
      <w:proofErr w:type="spellStart"/>
      <w:r>
        <w:rPr>
          <w:rFonts w:ascii="Avenir Medium" w:hAnsi="Avenir Medium"/>
        </w:rPr>
        <w:t>asterix</w:t>
      </w:r>
      <w:proofErr w:type="spellEnd"/>
      <w:r>
        <w:rPr>
          <w:rFonts w:ascii="Avenir Medium" w:hAnsi="Avenir Medium"/>
        </w:rPr>
        <w:t xml:space="preserve"> indicates whether the item is compulsory.</w:t>
      </w:r>
    </w:p>
    <w:p w14:paraId="2BA93701" w14:textId="77777777" w:rsidR="00BD12F3" w:rsidRPr="00BD12F3" w:rsidRDefault="00BD12F3" w:rsidP="00BD12F3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  <w:i/>
          <w:color w:val="808080" w:themeColor="background1" w:themeShade="80"/>
        </w:rPr>
      </w:pPr>
      <w:r w:rsidRPr="00BD12F3">
        <w:rPr>
          <w:rFonts w:ascii="Avenir Medium" w:hAnsi="Avenir Medium"/>
        </w:rPr>
        <w:t xml:space="preserve">At least one, but no more than three </w:t>
      </w:r>
      <w:r w:rsidRPr="00BD12F3">
        <w:rPr>
          <w:rFonts w:ascii="Avenir Next Demi Bold" w:hAnsi="Avenir Next Demi Bold"/>
        </w:rPr>
        <w:t>Support Letters</w:t>
      </w:r>
      <w:r w:rsidRPr="00BD12F3">
        <w:rPr>
          <w:rFonts w:ascii="Avenir Medium" w:hAnsi="Avenir Medium"/>
        </w:rPr>
        <w:t xml:space="preserve"> *</w:t>
      </w:r>
      <w:r>
        <w:rPr>
          <w:rFonts w:ascii="Avenir Medium" w:hAnsi="Avenir Medium"/>
        </w:rPr>
        <w:t xml:space="preserve"> </w:t>
      </w:r>
      <w:r>
        <w:rPr>
          <w:rFonts w:ascii="Avenir Medium" w:hAnsi="Avenir Medium"/>
        </w:rPr>
        <w:br/>
      </w:r>
      <w:r w:rsidRPr="006642E5">
        <w:rPr>
          <w:rFonts w:ascii="Avenir Medium" w:hAnsi="Avenir Medium"/>
          <w:i/>
        </w:rPr>
        <w:t>(this could include letters from venues, confirmed artists, sponsors, and media partners)</w:t>
      </w:r>
    </w:p>
    <w:p w14:paraId="15AFDC8F" w14:textId="77777777" w:rsidR="00BD12F3" w:rsidRPr="006642E5" w:rsidRDefault="00BD12F3" w:rsidP="00BD12F3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6642E5">
        <w:rPr>
          <w:rFonts w:ascii="Avenir Medium" w:hAnsi="Avenir Medium"/>
        </w:rPr>
        <w:t>Draft or final artwork</w:t>
      </w:r>
    </w:p>
    <w:p w14:paraId="16AD2076" w14:textId="77777777" w:rsidR="00BD12F3" w:rsidRPr="006642E5" w:rsidRDefault="00BD12F3" w:rsidP="00BD12F3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6642E5">
        <w:rPr>
          <w:rFonts w:ascii="Avenir Medium" w:hAnsi="Avenir Medium"/>
        </w:rPr>
        <w:t xml:space="preserve">Marketing &amp; Publicity Strategy </w:t>
      </w:r>
    </w:p>
    <w:p w14:paraId="0AC2FF6D" w14:textId="77777777" w:rsidR="00BD12F3" w:rsidRPr="006642E5" w:rsidRDefault="00BD12F3" w:rsidP="00BD12F3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6642E5">
        <w:rPr>
          <w:rFonts w:ascii="Avenir Medium" w:hAnsi="Avenir Medium"/>
        </w:rPr>
        <w:t>Band / artist imagery</w:t>
      </w:r>
    </w:p>
    <w:p w14:paraId="75CDA0AE" w14:textId="77777777" w:rsidR="00BD12F3" w:rsidRPr="00F850EC" w:rsidRDefault="00BD12F3" w:rsidP="00BD12F3">
      <w:pPr>
        <w:pStyle w:val="ListParagraph"/>
        <w:numPr>
          <w:ilvl w:val="0"/>
          <w:numId w:val="2"/>
        </w:numPr>
        <w:ind w:right="43"/>
        <w:rPr>
          <w:rFonts w:ascii="Avenir Medium" w:hAnsi="Avenir Medium"/>
        </w:rPr>
      </w:pPr>
      <w:r w:rsidRPr="006642E5">
        <w:rPr>
          <w:rFonts w:ascii="Avenir Medium" w:hAnsi="Avenir Medium"/>
        </w:rPr>
        <w:t>Copies of agreements for confirmed artists, funding, partners, sponsors or media</w:t>
      </w:r>
      <w:r w:rsidR="006642E5" w:rsidRPr="006642E5">
        <w:rPr>
          <w:rFonts w:ascii="Avenir Medium" w:hAnsi="Avenir Medium"/>
        </w:rPr>
        <w:t xml:space="preserve"> etc.</w:t>
      </w:r>
    </w:p>
    <w:p w14:paraId="6C9A3A3B" w14:textId="77777777" w:rsidR="00472FB9" w:rsidRDefault="00472FB9" w:rsidP="00BD12F3">
      <w:pPr>
        <w:ind w:right="43"/>
        <w:rPr>
          <w:rFonts w:ascii="Avenir Medium" w:hAnsi="Avenir Medium"/>
        </w:rPr>
      </w:pPr>
    </w:p>
    <w:p w14:paraId="73B8CF8F" w14:textId="77777777" w:rsidR="00472FB9" w:rsidRDefault="00472FB9" w:rsidP="00472FB9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>SECTION 9 // KEY PERFORMANCE INDICATORS</w:t>
      </w:r>
    </w:p>
    <w:p w14:paraId="13FF90F8" w14:textId="77777777" w:rsidR="00472FB9" w:rsidRDefault="00472FB9" w:rsidP="00472FB9">
      <w:pPr>
        <w:ind w:right="43"/>
        <w:rPr>
          <w:rFonts w:ascii="Avenir Next Demi Bold" w:hAnsi="Avenir Next Demi Bold"/>
        </w:rPr>
      </w:pPr>
      <w:r w:rsidRPr="00472FB9">
        <w:rPr>
          <w:rFonts w:ascii="Avenir Next Demi Bold" w:hAnsi="Avenir Next Demi Bold"/>
        </w:rPr>
        <w:t xml:space="preserve">If successful in your funding application, we will </w:t>
      </w:r>
      <w:r>
        <w:rPr>
          <w:rFonts w:ascii="Avenir Next Demi Bold" w:hAnsi="Avenir Next Demi Bold"/>
        </w:rPr>
        <w:t>ask you to keep record of speci</w:t>
      </w:r>
      <w:r w:rsidR="00DB7A89">
        <w:rPr>
          <w:rFonts w:ascii="Avenir Next Demi Bold" w:hAnsi="Avenir Next Demi Bold"/>
        </w:rPr>
        <w:t xml:space="preserve">fic data and KPIs for reporting and </w:t>
      </w:r>
      <w:r w:rsidR="00F850EC">
        <w:rPr>
          <w:rFonts w:ascii="Avenir Next Demi Bold" w:hAnsi="Avenir Next Demi Bold"/>
        </w:rPr>
        <w:t>assessing the success of your event.</w:t>
      </w:r>
    </w:p>
    <w:p w14:paraId="4E6942D9" w14:textId="77777777" w:rsidR="00F850EC" w:rsidRDefault="00F850EC" w:rsidP="00472FB9">
      <w:pPr>
        <w:ind w:right="43"/>
        <w:rPr>
          <w:rFonts w:ascii="Avenir Next Demi Bold" w:hAnsi="Avenir Next Demi Bold"/>
        </w:rPr>
      </w:pPr>
    </w:p>
    <w:p w14:paraId="373666FC" w14:textId="77777777" w:rsidR="00F850EC" w:rsidRDefault="00F850EC" w:rsidP="00472FB9">
      <w:pPr>
        <w:ind w:right="43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Please fill out the following information </w:t>
      </w:r>
    </w:p>
    <w:p w14:paraId="3D199775" w14:textId="77777777" w:rsidR="00472FB9" w:rsidRPr="00472FB9" w:rsidRDefault="00472FB9" w:rsidP="00472FB9">
      <w:pPr>
        <w:ind w:right="43"/>
        <w:rPr>
          <w:rFonts w:ascii="Avenir Next Demi Bold" w:hAnsi="Avenir Next Demi Bold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71"/>
        <w:gridCol w:w="2693"/>
      </w:tblGrid>
      <w:tr w:rsidR="00F850EC" w14:paraId="0EE0969A" w14:textId="77777777" w:rsidTr="00F850EC">
        <w:tc>
          <w:tcPr>
            <w:tcW w:w="7371" w:type="dxa"/>
          </w:tcPr>
          <w:p w14:paraId="19D4290A" w14:textId="77777777" w:rsidR="00472FB9" w:rsidRDefault="00F850EC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audience</w:t>
            </w:r>
          </w:p>
        </w:tc>
        <w:tc>
          <w:tcPr>
            <w:tcW w:w="2693" w:type="dxa"/>
          </w:tcPr>
          <w:p w14:paraId="7B372DAF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F850EC" w14:paraId="66015F9B" w14:textId="77777777" w:rsidTr="00F850EC">
        <w:tc>
          <w:tcPr>
            <w:tcW w:w="7371" w:type="dxa"/>
          </w:tcPr>
          <w:p w14:paraId="58FE4785" w14:textId="77777777" w:rsidR="00472FB9" w:rsidRDefault="00F850EC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 number of bands</w:t>
            </w:r>
          </w:p>
        </w:tc>
        <w:tc>
          <w:tcPr>
            <w:tcW w:w="2693" w:type="dxa"/>
          </w:tcPr>
          <w:p w14:paraId="2E0A8E49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F850EC" w14:paraId="0254DB60" w14:textId="77777777" w:rsidTr="00F850EC">
        <w:tc>
          <w:tcPr>
            <w:tcW w:w="7371" w:type="dxa"/>
          </w:tcPr>
          <w:p w14:paraId="5DBDBC63" w14:textId="77777777" w:rsidR="00472FB9" w:rsidRDefault="00F850EC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total number of artists</w:t>
            </w:r>
          </w:p>
        </w:tc>
        <w:tc>
          <w:tcPr>
            <w:tcW w:w="2693" w:type="dxa"/>
          </w:tcPr>
          <w:p w14:paraId="52F0FE33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F850EC" w14:paraId="513CC6AE" w14:textId="77777777" w:rsidTr="00F850EC">
        <w:tc>
          <w:tcPr>
            <w:tcW w:w="7371" w:type="dxa"/>
          </w:tcPr>
          <w:p w14:paraId="0C70941F" w14:textId="77777777" w:rsidR="00472FB9" w:rsidRDefault="00F850EC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total number of NSW artists</w:t>
            </w:r>
          </w:p>
        </w:tc>
        <w:tc>
          <w:tcPr>
            <w:tcW w:w="2693" w:type="dxa"/>
          </w:tcPr>
          <w:p w14:paraId="55EF1D1D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F850EC" w14:paraId="471F415C" w14:textId="77777777" w:rsidTr="00F850EC">
        <w:tc>
          <w:tcPr>
            <w:tcW w:w="7371" w:type="dxa"/>
          </w:tcPr>
          <w:p w14:paraId="239ED402" w14:textId="77777777" w:rsidR="00472FB9" w:rsidRDefault="00F850EC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total ticketing income</w:t>
            </w:r>
          </w:p>
        </w:tc>
        <w:tc>
          <w:tcPr>
            <w:tcW w:w="2693" w:type="dxa"/>
          </w:tcPr>
          <w:p w14:paraId="1F381F8E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F850EC" w14:paraId="1A93BAD6" w14:textId="77777777" w:rsidTr="00F850EC">
        <w:tc>
          <w:tcPr>
            <w:tcW w:w="7371" w:type="dxa"/>
          </w:tcPr>
          <w:p w14:paraId="151B37CC" w14:textId="77777777" w:rsidR="00472FB9" w:rsidRDefault="008860DF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total number of female artists</w:t>
            </w:r>
          </w:p>
        </w:tc>
        <w:tc>
          <w:tcPr>
            <w:tcW w:w="2693" w:type="dxa"/>
          </w:tcPr>
          <w:p w14:paraId="50384AA0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F850EC" w14:paraId="262E1E9B" w14:textId="77777777" w:rsidTr="00F850EC">
        <w:tc>
          <w:tcPr>
            <w:tcW w:w="7371" w:type="dxa"/>
          </w:tcPr>
          <w:p w14:paraId="30736DFF" w14:textId="77777777" w:rsidR="00472FB9" w:rsidRDefault="008860DF" w:rsidP="00470A14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>
              <w:rPr>
                <w:rFonts w:ascii="Avenir Next Demi Bold" w:hAnsi="Avenir Next Demi Bold"/>
              </w:rPr>
              <w:t>Estimated gender spl</w:t>
            </w:r>
            <w:r w:rsidR="00470A14">
              <w:rPr>
                <w:rFonts w:ascii="Avenir Next Demi Bold" w:hAnsi="Avenir Next Demi Bold"/>
              </w:rPr>
              <w:t>it of all staff / volunteers / contractors</w:t>
            </w:r>
          </w:p>
        </w:tc>
        <w:tc>
          <w:tcPr>
            <w:tcW w:w="2693" w:type="dxa"/>
          </w:tcPr>
          <w:p w14:paraId="574FA9B3" w14:textId="77777777" w:rsidR="00472FB9" w:rsidRDefault="00472FB9" w:rsidP="00F850EC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</w:tbl>
    <w:p w14:paraId="5258ED56" w14:textId="77777777" w:rsidR="001A5D45" w:rsidRDefault="001A5D45" w:rsidP="001A5D45">
      <w:pPr>
        <w:ind w:right="43"/>
        <w:rPr>
          <w:rFonts w:ascii="Avenir Next Demi Bold" w:hAnsi="Avenir Next Demi Bold"/>
          <w:sz w:val="38"/>
          <w:szCs w:val="38"/>
        </w:rPr>
      </w:pPr>
    </w:p>
    <w:p w14:paraId="3895CB98" w14:textId="77777777" w:rsidR="006642E5" w:rsidRDefault="006642E5" w:rsidP="006642E5">
      <w:pPr>
        <w:ind w:right="43"/>
        <w:rPr>
          <w:rFonts w:ascii="Avenir Next Demi Bold" w:hAnsi="Avenir Next Demi Bold"/>
          <w:sz w:val="38"/>
          <w:szCs w:val="38"/>
        </w:rPr>
      </w:pPr>
      <w:r>
        <w:rPr>
          <w:rFonts w:ascii="Avenir Next Demi Bold" w:hAnsi="Avenir Next Demi Bold"/>
          <w:sz w:val="38"/>
          <w:szCs w:val="38"/>
        </w:rPr>
        <w:t>SECTION 9 // DECLARATION</w:t>
      </w:r>
    </w:p>
    <w:p w14:paraId="65B04768" w14:textId="77777777" w:rsidR="00593FC2" w:rsidRDefault="00593FC2" w:rsidP="00593FC2">
      <w:pPr>
        <w:ind w:right="43"/>
        <w:rPr>
          <w:rFonts w:ascii="Avenir Next Demi Bold" w:hAnsi="Avenir Next Demi Bold"/>
          <w:sz w:val="38"/>
          <w:szCs w:val="38"/>
        </w:rPr>
      </w:pPr>
    </w:p>
    <w:p w14:paraId="36B03BAC" w14:textId="77777777" w:rsidR="006642E5" w:rsidRDefault="006642E5" w:rsidP="00593FC2">
      <w:pPr>
        <w:ind w:right="43"/>
        <w:rPr>
          <w:rFonts w:ascii="Avenir Medium" w:hAnsi="Avenir Medium"/>
        </w:rPr>
      </w:pPr>
      <w:r w:rsidRPr="006642E5">
        <w:rPr>
          <w:rFonts w:ascii="Avenir Medium" w:hAnsi="Avenir Medium"/>
        </w:rPr>
        <w:t xml:space="preserve">I </w:t>
      </w:r>
      <w:r>
        <w:rPr>
          <w:rFonts w:ascii="Avenir Medium" w:hAnsi="Avenir Medium"/>
        </w:rPr>
        <w:t>_____</w:t>
      </w:r>
      <w:proofErr w:type="gramStart"/>
      <w:r>
        <w:rPr>
          <w:rFonts w:ascii="Avenir Medium" w:hAnsi="Avenir Medium"/>
        </w:rPr>
        <w:t>_[</w:t>
      </w:r>
      <w:proofErr w:type="gramEnd"/>
      <w:r>
        <w:rPr>
          <w:rFonts w:ascii="Avenir Medium" w:hAnsi="Avenir Medium"/>
        </w:rPr>
        <w:t>YOUR NAME]___________</w:t>
      </w:r>
      <w:r w:rsidRPr="006642E5">
        <w:rPr>
          <w:rFonts w:ascii="Avenir Medium" w:hAnsi="Avenir Medium"/>
        </w:rPr>
        <w:t>confirm that the information I have provided in this funding application</w:t>
      </w:r>
      <w:r>
        <w:rPr>
          <w:rFonts w:ascii="Avenir Medium" w:hAnsi="Avenir Medium"/>
        </w:rPr>
        <w:t xml:space="preserve"> is true and correct. Should I be successful in my funding application I will ensure that a complete funding acquittal is submitted within 4 weeks of delivering the event. </w:t>
      </w:r>
    </w:p>
    <w:p w14:paraId="21EDF5A0" w14:textId="77777777" w:rsidR="006642E5" w:rsidRDefault="006642E5" w:rsidP="00593FC2">
      <w:pPr>
        <w:ind w:right="43"/>
        <w:rPr>
          <w:rFonts w:ascii="Avenir Medium" w:hAnsi="Avenir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463"/>
      </w:tblGrid>
      <w:tr w:rsidR="006642E5" w:rsidRPr="006642E5" w14:paraId="15F5EAAD" w14:textId="77777777" w:rsidTr="006642E5">
        <w:tc>
          <w:tcPr>
            <w:tcW w:w="1101" w:type="dxa"/>
          </w:tcPr>
          <w:p w14:paraId="40F4C12F" w14:textId="77777777" w:rsidR="006642E5" w:rsidRPr="006642E5" w:rsidRDefault="006642E5" w:rsidP="00472FB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 w:rsidRPr="006642E5">
              <w:rPr>
                <w:rFonts w:ascii="Avenir Next Demi Bold" w:hAnsi="Avenir Next Demi Bold"/>
              </w:rPr>
              <w:t>Name</w:t>
            </w:r>
          </w:p>
        </w:tc>
        <w:tc>
          <w:tcPr>
            <w:tcW w:w="9463" w:type="dxa"/>
          </w:tcPr>
          <w:p w14:paraId="08A3FB8C" w14:textId="77777777" w:rsidR="006642E5" w:rsidRPr="006642E5" w:rsidRDefault="006642E5" w:rsidP="00472FB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  <w:tr w:rsidR="006642E5" w:rsidRPr="006642E5" w14:paraId="19D78260" w14:textId="77777777" w:rsidTr="006642E5">
        <w:tc>
          <w:tcPr>
            <w:tcW w:w="1101" w:type="dxa"/>
          </w:tcPr>
          <w:p w14:paraId="1638A6E6" w14:textId="77777777" w:rsidR="006642E5" w:rsidRPr="006642E5" w:rsidRDefault="006642E5" w:rsidP="00472FB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  <w:r w:rsidRPr="006642E5">
              <w:rPr>
                <w:rFonts w:ascii="Avenir Next Demi Bold" w:hAnsi="Avenir Next Demi Bold"/>
              </w:rPr>
              <w:t>Date</w:t>
            </w:r>
          </w:p>
        </w:tc>
        <w:tc>
          <w:tcPr>
            <w:tcW w:w="9463" w:type="dxa"/>
          </w:tcPr>
          <w:p w14:paraId="166773F0" w14:textId="77777777" w:rsidR="006642E5" w:rsidRPr="006642E5" w:rsidRDefault="006642E5" w:rsidP="00472FB9">
            <w:pPr>
              <w:spacing w:line="360" w:lineRule="auto"/>
              <w:ind w:right="43"/>
              <w:rPr>
                <w:rFonts w:ascii="Avenir Next Demi Bold" w:hAnsi="Avenir Next Demi Bold"/>
              </w:rPr>
            </w:pPr>
          </w:p>
        </w:tc>
      </w:tr>
    </w:tbl>
    <w:p w14:paraId="7BB15B96" w14:textId="77777777" w:rsidR="006642E5" w:rsidRPr="006642E5" w:rsidRDefault="006642E5" w:rsidP="00F850EC">
      <w:pPr>
        <w:ind w:right="43"/>
        <w:rPr>
          <w:rFonts w:ascii="Avenir Medium" w:hAnsi="Avenir Medium"/>
        </w:rPr>
      </w:pPr>
    </w:p>
    <w:sectPr w:rsidR="006642E5" w:rsidRPr="006642E5" w:rsidSect="001A5D45">
      <w:pgSz w:w="11900" w:h="16840"/>
      <w:pgMar w:top="1134" w:right="84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29A8"/>
    <w:multiLevelType w:val="hybridMultilevel"/>
    <w:tmpl w:val="189C62A0"/>
    <w:lvl w:ilvl="0" w:tplc="FEF24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1F9F"/>
    <w:multiLevelType w:val="hybridMultilevel"/>
    <w:tmpl w:val="A74E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340D6"/>
    <w:multiLevelType w:val="hybridMultilevel"/>
    <w:tmpl w:val="A5705F90"/>
    <w:lvl w:ilvl="0" w:tplc="0B8C7A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01622"/>
    <w:multiLevelType w:val="hybridMultilevel"/>
    <w:tmpl w:val="A83EF04A"/>
    <w:lvl w:ilvl="0" w:tplc="4EAEE9EC">
      <w:start w:val="4"/>
      <w:numFmt w:val="bullet"/>
      <w:lvlText w:val="-"/>
      <w:lvlJc w:val="left"/>
      <w:pPr>
        <w:ind w:left="720" w:hanging="360"/>
      </w:pPr>
      <w:rPr>
        <w:rFonts w:ascii="Avenir Next Demi Bold" w:eastAsiaTheme="minorEastAsia" w:hAnsi="Avenir Next Demi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D1E66"/>
    <w:multiLevelType w:val="hybridMultilevel"/>
    <w:tmpl w:val="2084DF96"/>
    <w:lvl w:ilvl="0" w:tplc="0FFEC250">
      <w:start w:val="24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A0A25"/>
    <w:multiLevelType w:val="hybridMultilevel"/>
    <w:tmpl w:val="A74E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DE"/>
    <w:rsid w:val="00081EA6"/>
    <w:rsid w:val="00086CBB"/>
    <w:rsid w:val="001A5D45"/>
    <w:rsid w:val="002013E5"/>
    <w:rsid w:val="00470A14"/>
    <w:rsid w:val="00472FB9"/>
    <w:rsid w:val="005516A1"/>
    <w:rsid w:val="005563DE"/>
    <w:rsid w:val="00593FC2"/>
    <w:rsid w:val="005C00F4"/>
    <w:rsid w:val="006642E5"/>
    <w:rsid w:val="006E2539"/>
    <w:rsid w:val="00706849"/>
    <w:rsid w:val="007365ED"/>
    <w:rsid w:val="0084108D"/>
    <w:rsid w:val="00884C74"/>
    <w:rsid w:val="008860DF"/>
    <w:rsid w:val="00A4164A"/>
    <w:rsid w:val="00BD12F3"/>
    <w:rsid w:val="00DB7A89"/>
    <w:rsid w:val="00E922A2"/>
    <w:rsid w:val="00F850E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75B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0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FC2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3F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3FC2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3F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3FC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3F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hyperlink" Target="http://www.cityofsydney.nsw.gov.au/council/our-responsibilities/areas-of-servic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48330-CA2C-534F-9BA8-B35C1C1D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917</Words>
  <Characters>5232</Characters>
  <Application>Microsoft Macintosh Word</Application>
  <DocSecurity>0</DocSecurity>
  <Lines>43</Lines>
  <Paragraphs>12</Paragraphs>
  <ScaleCrop>false</ScaleCrop>
  <Company>MusicNSW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Collins</dc:creator>
  <cp:keywords/>
  <dc:description/>
  <cp:lastModifiedBy>Emily Collins</cp:lastModifiedBy>
  <cp:revision>2</cp:revision>
  <dcterms:created xsi:type="dcterms:W3CDTF">2016-11-11T01:48:00Z</dcterms:created>
  <dcterms:modified xsi:type="dcterms:W3CDTF">2016-11-11T01:48:00Z</dcterms:modified>
</cp:coreProperties>
</file>